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color w:val="ff0000"/>
        </w:rPr>
      </w:pPr>
      <w:r w:rsidDel="00000000" w:rsidR="00000000" w:rsidRPr="00000000">
        <w:rPr>
          <w:color w:val="ff0000"/>
        </w:rPr>
        <w:drawing>
          <wp:inline distB="114300" distT="114300" distL="114300" distR="114300">
            <wp:extent cx="928688" cy="299454"/>
            <wp:effectExtent b="0" l="0" r="0" t="0"/>
            <wp:docPr id="17"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28688" cy="2994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sz w:val="52"/>
          <w:szCs w:val="52"/>
        </w:rPr>
      </w:pPr>
      <w:r w:rsidDel="00000000" w:rsidR="00000000" w:rsidRPr="00000000">
        <w:rPr>
          <w:sz w:val="52"/>
          <w:szCs w:val="52"/>
          <w:rtl w:val="0"/>
        </w:rPr>
        <w:t xml:space="preserve">VGP &amp; VOP</w:t>
      </w:r>
    </w:p>
    <w:p w:rsidR="00000000" w:rsidDel="00000000" w:rsidP="00000000" w:rsidRDefault="00000000" w:rsidRPr="00000000" w14:paraId="00000006">
      <w:pPr>
        <w:jc w:val="center"/>
        <w:rPr>
          <w:sz w:val="52"/>
          <w:szCs w:val="52"/>
        </w:rPr>
      </w:pPr>
      <w:r w:rsidDel="00000000" w:rsidR="00000000" w:rsidRPr="00000000">
        <w:rPr>
          <w:sz w:val="52"/>
          <w:szCs w:val="52"/>
          <w:rtl w:val="0"/>
        </w:rPr>
        <w:t xml:space="preserve"> Price Computing Scale</w:t>
      </w:r>
    </w:p>
    <w:p w:rsidR="00000000" w:rsidDel="00000000" w:rsidP="00000000" w:rsidRDefault="00000000" w:rsidRPr="00000000" w14:paraId="00000007">
      <w:pPr>
        <w:jc w:val="center"/>
        <w:rPr>
          <w:sz w:val="52"/>
          <w:szCs w:val="52"/>
        </w:rPr>
      </w:pPr>
      <w:r w:rsidDel="00000000" w:rsidR="00000000" w:rsidRPr="00000000">
        <w:rPr>
          <w:rtl w:val="0"/>
        </w:rPr>
      </w:r>
    </w:p>
    <w:p w:rsidR="00000000" w:rsidDel="00000000" w:rsidP="00000000" w:rsidRDefault="00000000" w:rsidRPr="00000000" w14:paraId="00000008">
      <w:pPr>
        <w:jc w:val="center"/>
        <w:rPr>
          <w:sz w:val="52"/>
          <w:szCs w:val="52"/>
        </w:rPr>
      </w:pPr>
      <w:r w:rsidDel="00000000" w:rsidR="00000000" w:rsidRPr="00000000">
        <w:rPr>
          <w:sz w:val="52"/>
          <w:szCs w:val="52"/>
          <w:rtl w:val="0"/>
        </w:rPr>
        <w:t xml:space="preserve">Operation Manual</w:t>
      </w:r>
    </w:p>
    <w:p w:rsidR="00000000" w:rsidDel="00000000" w:rsidP="00000000" w:rsidRDefault="00000000" w:rsidRPr="00000000" w14:paraId="00000009">
      <w:pPr>
        <w:jc w:val="center"/>
        <w:rPr>
          <w:sz w:val="52"/>
          <w:szCs w:val="52"/>
        </w:rPr>
      </w:pPr>
      <w:r w:rsidDel="00000000" w:rsidR="00000000" w:rsidRPr="00000000">
        <w:rPr>
          <w:rtl w:val="0"/>
        </w:rPr>
      </w:r>
    </w:p>
    <w:p w:rsidR="00000000" w:rsidDel="00000000" w:rsidP="00000000" w:rsidRDefault="00000000" w:rsidRPr="00000000" w14:paraId="0000000A">
      <w:pPr>
        <w:jc w:val="center"/>
        <w:rPr>
          <w:sz w:val="52"/>
          <w:szCs w:val="52"/>
        </w:rPr>
      </w:pPr>
      <w:r w:rsidDel="00000000" w:rsidR="00000000" w:rsidRPr="00000000">
        <w:rPr>
          <w:rtl w:val="0"/>
        </w:rPr>
      </w:r>
    </w:p>
    <w:p w:rsidR="00000000" w:rsidDel="00000000" w:rsidP="00000000" w:rsidRDefault="00000000" w:rsidRPr="00000000" w14:paraId="0000000B">
      <w:pPr>
        <w:jc w:val="center"/>
        <w:rPr>
          <w:sz w:val="52"/>
          <w:szCs w:val="52"/>
        </w:rPr>
      </w:pPr>
      <w:r w:rsidDel="00000000" w:rsidR="00000000" w:rsidRPr="00000000">
        <w:rPr>
          <w:rtl w:val="0"/>
        </w:rPr>
      </w:r>
    </w:p>
    <w:p w:rsidR="00000000" w:rsidDel="00000000" w:rsidP="00000000" w:rsidRDefault="00000000" w:rsidRPr="00000000" w14:paraId="0000000C">
      <w:pPr>
        <w:jc w:val="center"/>
        <w:rPr>
          <w:sz w:val="52"/>
          <w:szCs w:val="52"/>
        </w:rPr>
      </w:pPr>
      <w:r w:rsidDel="00000000" w:rsidR="00000000" w:rsidRPr="00000000">
        <w:rPr>
          <w:rtl w:val="0"/>
        </w:rPr>
      </w:r>
    </w:p>
    <w:p w:rsidR="00000000" w:rsidDel="00000000" w:rsidP="00000000" w:rsidRDefault="00000000" w:rsidRPr="00000000" w14:paraId="0000000D">
      <w:pPr>
        <w:jc w:val="center"/>
        <w:rPr>
          <w:sz w:val="52"/>
          <w:szCs w:val="52"/>
        </w:rPr>
      </w:pPr>
      <w:r w:rsidDel="00000000" w:rsidR="00000000" w:rsidRPr="00000000">
        <w:rPr>
          <w:rtl w:val="0"/>
        </w:rPr>
      </w:r>
    </w:p>
    <w:p w:rsidR="00000000" w:rsidDel="00000000" w:rsidP="00000000" w:rsidRDefault="00000000" w:rsidRPr="00000000" w14:paraId="0000000E">
      <w:pPr>
        <w:jc w:val="center"/>
        <w:rPr>
          <w:sz w:val="52"/>
          <w:szCs w:val="52"/>
        </w:rPr>
      </w:pPr>
      <w:r w:rsidDel="00000000" w:rsidR="00000000" w:rsidRPr="00000000">
        <w:rPr>
          <w:rtl w:val="0"/>
        </w:rPr>
      </w:r>
    </w:p>
    <w:p w:rsidR="00000000" w:rsidDel="00000000" w:rsidP="00000000" w:rsidRDefault="00000000" w:rsidRPr="00000000" w14:paraId="0000000F">
      <w:pPr>
        <w:jc w:val="right"/>
        <w:rPr/>
      </w:pPr>
      <w:r w:rsidDel="00000000" w:rsidR="00000000" w:rsidRPr="00000000">
        <w:rPr>
          <w:rtl w:val="0"/>
        </w:rPr>
      </w:r>
    </w:p>
    <w:p w:rsidR="00000000" w:rsidDel="00000000" w:rsidP="00000000" w:rsidRDefault="00000000" w:rsidRPr="00000000" w14:paraId="00000010">
      <w:pPr>
        <w:jc w:val="right"/>
        <w:rPr/>
      </w:pPr>
      <w:r w:rsidDel="00000000" w:rsidR="00000000" w:rsidRPr="00000000">
        <w:rPr>
          <w:rtl w:val="0"/>
        </w:rPr>
      </w:r>
    </w:p>
    <w:p w:rsidR="00000000" w:rsidDel="00000000" w:rsidP="00000000" w:rsidRDefault="00000000" w:rsidRPr="00000000" w14:paraId="00000011">
      <w:pPr>
        <w:jc w:val="right"/>
        <w:rPr>
          <w:sz w:val="32"/>
          <w:szCs w:val="32"/>
        </w:rPr>
      </w:pPr>
      <w:r w:rsidDel="00000000" w:rsidR="00000000" w:rsidRPr="00000000">
        <w:rPr>
          <w:sz w:val="32"/>
          <w:szCs w:val="32"/>
          <w:rtl w:val="0"/>
        </w:rPr>
        <w:t xml:space="preserve">Universal Weight Electronics </w:t>
      </w:r>
    </w:p>
    <w:p w:rsidR="00000000" w:rsidDel="00000000" w:rsidP="00000000" w:rsidRDefault="00000000" w:rsidRPr="00000000" w14:paraId="00000012">
      <w:pPr>
        <w:jc w:val="right"/>
        <w:rPr>
          <w:sz w:val="32"/>
          <w:szCs w:val="32"/>
        </w:rPr>
      </w:pPr>
      <w:bookmarkStart w:colFirst="0" w:colLast="0" w:name="_gjdgxs" w:id="0"/>
      <w:bookmarkEnd w:id="0"/>
      <w:r w:rsidDel="00000000" w:rsidR="00000000" w:rsidRPr="00000000">
        <w:rPr>
          <w:sz w:val="32"/>
          <w:szCs w:val="32"/>
          <w:rtl w:val="0"/>
        </w:rPr>
        <w:t xml:space="preserve">September 2017 V1</w:t>
      </w:r>
    </w:p>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jc w:val="right"/>
        <w:rPr/>
      </w:pPr>
      <w:r w:rsidDel="00000000" w:rsidR="00000000" w:rsidRPr="00000000">
        <w:rPr>
          <w:rtl w:val="0"/>
        </w:rPr>
      </w:r>
    </w:p>
    <w:p w:rsidR="00000000" w:rsidDel="00000000" w:rsidP="00000000" w:rsidRDefault="00000000" w:rsidRPr="00000000" w14:paraId="00000015">
      <w:pPr>
        <w:rPr>
          <w:b w:val="1"/>
          <w:sz w:val="32"/>
          <w:szCs w:val="32"/>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rtl w:val="0"/>
        </w:rPr>
      </w:r>
    </w:p>
    <w:p w:rsidR="00000000" w:rsidDel="00000000" w:rsidP="00000000" w:rsidRDefault="00000000" w:rsidRPr="00000000" w14:paraId="0000001C">
      <w:pPr>
        <w:rPr>
          <w:b w:val="1"/>
          <w:sz w:val="32"/>
          <w:szCs w:val="32"/>
        </w:rPr>
      </w:pPr>
      <w:r w:rsidDel="00000000" w:rsidR="00000000" w:rsidRPr="00000000">
        <w:rPr>
          <w:rtl w:val="0"/>
        </w:rPr>
      </w:r>
    </w:p>
    <w:p w:rsidR="00000000" w:rsidDel="00000000" w:rsidP="00000000" w:rsidRDefault="00000000" w:rsidRPr="00000000" w14:paraId="0000001D">
      <w:pPr>
        <w:rPr>
          <w:b w:val="1"/>
          <w:sz w:val="32"/>
          <w:szCs w:val="32"/>
        </w:rPr>
      </w:pP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rtl w:val="0"/>
        </w:rPr>
      </w:r>
    </w:p>
    <w:p w:rsidR="00000000" w:rsidDel="00000000" w:rsidP="00000000" w:rsidRDefault="00000000" w:rsidRPr="00000000" w14:paraId="00000020">
      <w:pPr>
        <w:rPr>
          <w:b w:val="1"/>
          <w:sz w:val="32"/>
          <w:szCs w:val="32"/>
        </w:rPr>
      </w:pPr>
      <w:r w:rsidDel="00000000" w:rsidR="00000000" w:rsidRPr="00000000">
        <w:rPr>
          <w:b w:val="1"/>
          <w:sz w:val="32"/>
          <w:szCs w:val="32"/>
          <w:rtl w:val="0"/>
        </w:rPr>
        <w:t xml:space="preserve">TABLE OF CONTENT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BEFORE USE FOR THE FIRST TIME</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PANEL AND KEYBOARD </w:t>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INTERNAL FUNCTIONS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INSTRUCTION TO USE </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DAILY CARE AND MAINTENANCE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APPENDIX:</w:t>
      </w:r>
    </w:p>
    <w:p w:rsidR="00000000" w:rsidDel="00000000" w:rsidP="00000000" w:rsidRDefault="00000000" w:rsidRPr="00000000" w14:paraId="0000002F">
      <w:pPr>
        <w:rPr>
          <w:sz w:val="28"/>
          <w:szCs w:val="28"/>
        </w:rPr>
      </w:pPr>
      <w:r w:rsidDel="00000000" w:rsidR="00000000" w:rsidRPr="00000000">
        <w:rPr>
          <w:sz w:val="28"/>
          <w:szCs w:val="28"/>
          <w:rtl w:val="0"/>
        </w:rPr>
        <w:t xml:space="preserve">ERROR CODES</w:t>
      </w:r>
    </w:p>
    <w:p w:rsidR="00000000" w:rsidDel="00000000" w:rsidP="00000000" w:rsidRDefault="00000000" w:rsidRPr="00000000" w14:paraId="00000030">
      <w:pPr>
        <w:rPr>
          <w:sz w:val="28"/>
          <w:szCs w:val="28"/>
        </w:rPr>
      </w:pPr>
      <w:r w:rsidDel="00000000" w:rsidR="00000000" w:rsidRPr="00000000">
        <w:rPr>
          <w:sz w:val="28"/>
          <w:szCs w:val="28"/>
          <w:rtl w:val="0"/>
        </w:rPr>
        <w:t xml:space="preserve">DISPLAY SEGMENT DEFINITION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numPr>
          <w:ilvl w:val="0"/>
          <w:numId w:val="9"/>
        </w:numPr>
        <w:ind w:left="360"/>
        <w:rPr/>
      </w:pPr>
      <w:bookmarkStart w:colFirst="0" w:colLast="0" w:name="_scwmrq5mntga" w:id="1"/>
      <w:bookmarkEnd w:id="1"/>
      <w:r w:rsidDel="00000000" w:rsidR="00000000" w:rsidRPr="00000000">
        <w:rPr>
          <w:vertAlign w:val="baseline"/>
          <w:rtl w:val="0"/>
        </w:rPr>
        <w:t xml:space="preserve">BEFORE USE FOR THE FIRST TIME</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for purchasing a</w:t>
      </w:r>
      <w:r w:rsidDel="00000000" w:rsidR="00000000" w:rsidRPr="00000000">
        <w:rPr>
          <w:rtl w:val="0"/>
        </w:rPr>
        <w:t xml:space="preserve">n UWE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please read this instruction carefully before start using. You shall find the following items inside the box:</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VGP/VOP scale x 1 </w:t>
      </w:r>
    </w:p>
    <w:p w:rsidR="00000000" w:rsidDel="00000000" w:rsidP="00000000" w:rsidRDefault="00000000" w:rsidRPr="00000000" w14:paraId="0000003D">
      <w:pPr>
        <w:rPr/>
      </w:pPr>
      <w:r w:rsidDel="00000000" w:rsidR="00000000" w:rsidRPr="00000000">
        <w:rPr>
          <w:rtl w:val="0"/>
        </w:rPr>
        <w:t xml:space="preserve">Switching power adaptor x 1</w:t>
      </w:r>
    </w:p>
    <w:p w:rsidR="00000000" w:rsidDel="00000000" w:rsidP="00000000" w:rsidRDefault="00000000" w:rsidRPr="00000000" w14:paraId="0000003E">
      <w:pPr>
        <w:rPr/>
      </w:pPr>
      <w:r w:rsidDel="00000000" w:rsidR="00000000" w:rsidRPr="00000000">
        <w:rPr>
          <w:rtl w:val="0"/>
        </w:rPr>
        <w:t xml:space="preserve">Operation manual x 1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If you don’t find all the items as described above, please contact your dealer for further assistance.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the scale in a stable environment and adjust the adjustable feet to a level position by referring to the bubble level </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scale is equipped with rechargeable battery, please charge it until the charging indicator turns green to ensure the best battery performance</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Always use factory supplied power adaptor for charging purpose, an unapproved power adaptor may shorten the battery life and further damages the electronic components</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 up the scale for 15 minutes before use for the first time</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 capacity and division setup on the display when switching on is the same as the data plate </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to use the scale when the environment is with strong wind, vibration and strong magnetic field</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it within the </w:t>
      </w:r>
      <w:r w:rsidDel="00000000" w:rsidR="00000000" w:rsidRPr="00000000">
        <w:rPr>
          <w:rtl w:val="0"/>
        </w:rPr>
        <w:t xml:space="preserve">recommended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temperature range and avoid wet environment</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Recharge the battery immediately when battery status indicator starts flashing</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damp cloth to clean the scale if necessary, excessive moisture is prohibited </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not using, switch off the power and keep the scale in a dry and cool place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widowControl w:val="1"/>
        <w:rPr/>
      </w:pPr>
      <w:r w:rsidDel="00000000" w:rsidR="00000000" w:rsidRPr="00000000">
        <w:rPr>
          <w:rtl w:val="0"/>
        </w:rPr>
      </w:r>
    </w:p>
    <w:p w:rsidR="00000000" w:rsidDel="00000000" w:rsidP="00000000" w:rsidRDefault="00000000" w:rsidRPr="00000000" w14:paraId="0000004F">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numPr>
          <w:ilvl w:val="0"/>
          <w:numId w:val="9"/>
        </w:numPr>
        <w:ind w:left="360"/>
        <w:rPr/>
      </w:pPr>
      <w:bookmarkStart w:colFirst="0" w:colLast="0" w:name="_5jpm3jgp45op" w:id="2"/>
      <w:bookmarkEnd w:id="2"/>
      <w:r w:rsidDel="00000000" w:rsidR="00000000" w:rsidRPr="00000000">
        <w:rPr>
          <w:vertAlign w:val="baseline"/>
          <w:rtl w:val="0"/>
        </w:rPr>
        <w:t xml:space="preserve">INTRODUCTION</w:t>
      </w:r>
    </w:p>
    <w:p w:rsidR="00000000" w:rsidDel="00000000" w:rsidP="00000000" w:rsidRDefault="00000000" w:rsidRPr="00000000" w14:paraId="00000051">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SPECIFICATION </w:t>
      </w:r>
    </w:p>
    <w:tbl>
      <w:tblPr>
        <w:tblStyle w:val="Table1"/>
        <w:tblW w:w="7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2491.5"/>
        <w:gridCol w:w="2491.5"/>
        <w:tblGridChange w:id="0">
          <w:tblGrid>
            <w:gridCol w:w="2943"/>
            <w:gridCol w:w="2491.5"/>
            <w:gridCol w:w="2491.5"/>
          </w:tblGrid>
        </w:tblGridChange>
      </w:tblGrid>
      <w:tr>
        <w:trPr>
          <w:trHeight w:val="680" w:hRule="atLeast"/>
        </w:trPr>
        <w:tc>
          <w:tcPr/>
          <w:p w:rsidR="00000000" w:rsidDel="00000000" w:rsidP="00000000" w:rsidRDefault="00000000" w:rsidRPr="00000000" w14:paraId="00000052">
            <w:pPr>
              <w:rPr/>
            </w:pPr>
            <w:r w:rsidDel="00000000" w:rsidR="00000000" w:rsidRPr="00000000">
              <w:rPr>
                <w:rtl w:val="0"/>
              </w:rPr>
              <w:t xml:space="preserve">Model No.</w:t>
            </w:r>
          </w:p>
        </w:tc>
        <w:tc>
          <w:tcPr/>
          <w:p w:rsidR="00000000" w:rsidDel="00000000" w:rsidP="00000000" w:rsidRDefault="00000000" w:rsidRPr="00000000" w14:paraId="00000053">
            <w:pPr>
              <w:rPr/>
            </w:pPr>
            <w:r w:rsidDel="00000000" w:rsidR="00000000" w:rsidRPr="00000000">
              <w:rPr>
                <w:rtl w:val="0"/>
              </w:rPr>
              <w:t xml:space="preserve">Capacity (Max)</w:t>
            </w:r>
          </w:p>
          <w:p w:rsidR="00000000" w:rsidDel="00000000" w:rsidP="00000000" w:rsidRDefault="00000000" w:rsidRPr="00000000" w14:paraId="00000054">
            <w:pPr>
              <w:rPr/>
            </w:pPr>
            <w:r w:rsidDel="00000000" w:rsidR="00000000" w:rsidRPr="00000000">
              <w:rPr>
                <w:rtl w:val="0"/>
              </w:rPr>
              <w:t xml:space="preserve">W1/W2</w:t>
            </w:r>
          </w:p>
        </w:tc>
        <w:tc>
          <w:tcPr/>
          <w:p w:rsidR="00000000" w:rsidDel="00000000" w:rsidP="00000000" w:rsidRDefault="00000000" w:rsidRPr="00000000" w14:paraId="00000055">
            <w:pPr>
              <w:rPr/>
            </w:pPr>
            <w:r w:rsidDel="00000000" w:rsidR="00000000" w:rsidRPr="00000000">
              <w:rPr>
                <w:rtl w:val="0"/>
              </w:rPr>
              <w:t xml:space="preserve">Division (e)</w:t>
            </w:r>
          </w:p>
          <w:p w:rsidR="00000000" w:rsidDel="00000000" w:rsidP="00000000" w:rsidRDefault="00000000" w:rsidRPr="00000000" w14:paraId="00000056">
            <w:pPr>
              <w:rPr/>
            </w:pPr>
            <w:r w:rsidDel="00000000" w:rsidR="00000000" w:rsidRPr="00000000">
              <w:rPr>
                <w:rtl w:val="0"/>
              </w:rPr>
              <w:t xml:space="preserve">e1/e2</w:t>
            </w:r>
          </w:p>
        </w:tc>
      </w:tr>
      <w:tr>
        <w:trPr>
          <w:trHeight w:val="540" w:hRule="atLeast"/>
        </w:trPr>
        <w:tc>
          <w:tcPr/>
          <w:p w:rsidR="00000000" w:rsidDel="00000000" w:rsidP="00000000" w:rsidRDefault="00000000" w:rsidRPr="00000000" w14:paraId="00000057">
            <w:pPr>
              <w:rPr>
                <w:smallCaps w:val="1"/>
              </w:rPr>
            </w:pPr>
            <w:r w:rsidDel="00000000" w:rsidR="00000000" w:rsidRPr="00000000">
              <w:rPr>
                <w:rtl w:val="0"/>
              </w:rPr>
              <w:t xml:space="preserve">VGP/VOP</w:t>
            </w:r>
            <w:r w:rsidDel="00000000" w:rsidR="00000000" w:rsidRPr="00000000">
              <w:rPr>
                <w:smallCaps w:val="1"/>
                <w:rtl w:val="0"/>
              </w:rPr>
              <w:t xml:space="preserve">-3</w:t>
            </w:r>
          </w:p>
        </w:tc>
        <w:tc>
          <w:tcPr/>
          <w:p w:rsidR="00000000" w:rsidDel="00000000" w:rsidP="00000000" w:rsidRDefault="00000000" w:rsidRPr="00000000" w14:paraId="00000058">
            <w:pPr>
              <w:rPr/>
            </w:pPr>
            <w:r w:rsidDel="00000000" w:rsidR="00000000" w:rsidRPr="00000000">
              <w:rPr>
                <w:rtl w:val="0"/>
              </w:rPr>
              <w:t xml:space="preserve">1.5kg/3kg</w:t>
            </w:r>
          </w:p>
        </w:tc>
        <w:tc>
          <w:tcPr/>
          <w:p w:rsidR="00000000" w:rsidDel="00000000" w:rsidP="00000000" w:rsidRDefault="00000000" w:rsidRPr="00000000" w14:paraId="00000059">
            <w:pPr>
              <w:rPr/>
            </w:pPr>
            <w:r w:rsidDel="00000000" w:rsidR="00000000" w:rsidRPr="00000000">
              <w:rPr>
                <w:rtl w:val="0"/>
              </w:rPr>
              <w:t xml:space="preserve">0.0005kg/0.001kg</w:t>
            </w:r>
          </w:p>
        </w:tc>
      </w:tr>
      <w:tr>
        <w:trPr>
          <w:trHeight w:val="540" w:hRule="atLeast"/>
        </w:trPr>
        <w:tc>
          <w:tcPr/>
          <w:p w:rsidR="00000000" w:rsidDel="00000000" w:rsidP="00000000" w:rsidRDefault="00000000" w:rsidRPr="00000000" w14:paraId="0000005A">
            <w:pPr>
              <w:rPr>
                <w:smallCaps w:val="1"/>
              </w:rPr>
            </w:pPr>
            <w:r w:rsidDel="00000000" w:rsidR="00000000" w:rsidRPr="00000000">
              <w:rPr>
                <w:rtl w:val="0"/>
              </w:rPr>
              <w:t xml:space="preserve">VGP/VOP</w:t>
            </w:r>
            <w:r w:rsidDel="00000000" w:rsidR="00000000" w:rsidRPr="00000000">
              <w:rPr>
                <w:smallCaps w:val="1"/>
                <w:rtl w:val="0"/>
              </w:rPr>
              <w:t xml:space="preserve">-6</w:t>
            </w:r>
          </w:p>
        </w:tc>
        <w:tc>
          <w:tcPr/>
          <w:p w:rsidR="00000000" w:rsidDel="00000000" w:rsidP="00000000" w:rsidRDefault="00000000" w:rsidRPr="00000000" w14:paraId="0000005B">
            <w:pPr>
              <w:rPr/>
            </w:pPr>
            <w:r w:rsidDel="00000000" w:rsidR="00000000" w:rsidRPr="00000000">
              <w:rPr>
                <w:rtl w:val="0"/>
              </w:rPr>
              <w:t xml:space="preserve">3kg/6kg</w:t>
            </w:r>
          </w:p>
        </w:tc>
        <w:tc>
          <w:tcPr/>
          <w:p w:rsidR="00000000" w:rsidDel="00000000" w:rsidP="00000000" w:rsidRDefault="00000000" w:rsidRPr="00000000" w14:paraId="0000005C">
            <w:pPr>
              <w:rPr/>
            </w:pPr>
            <w:r w:rsidDel="00000000" w:rsidR="00000000" w:rsidRPr="00000000">
              <w:rPr>
                <w:rtl w:val="0"/>
              </w:rPr>
              <w:t xml:space="preserve">0.001kg/0.002kg</w:t>
            </w:r>
          </w:p>
        </w:tc>
      </w:tr>
      <w:tr>
        <w:trPr>
          <w:trHeight w:val="560" w:hRule="atLeast"/>
        </w:trPr>
        <w:tc>
          <w:tcPr/>
          <w:p w:rsidR="00000000" w:rsidDel="00000000" w:rsidP="00000000" w:rsidRDefault="00000000" w:rsidRPr="00000000" w14:paraId="0000005D">
            <w:pPr>
              <w:rPr>
                <w:smallCaps w:val="1"/>
              </w:rPr>
            </w:pPr>
            <w:r w:rsidDel="00000000" w:rsidR="00000000" w:rsidRPr="00000000">
              <w:rPr>
                <w:rtl w:val="0"/>
              </w:rPr>
              <w:t xml:space="preserve">VGP/VOP</w:t>
            </w:r>
            <w:r w:rsidDel="00000000" w:rsidR="00000000" w:rsidRPr="00000000">
              <w:rPr>
                <w:smallCaps w:val="1"/>
                <w:rtl w:val="0"/>
              </w:rPr>
              <w:t xml:space="preserve">-15</w:t>
            </w:r>
          </w:p>
        </w:tc>
        <w:tc>
          <w:tcPr/>
          <w:p w:rsidR="00000000" w:rsidDel="00000000" w:rsidP="00000000" w:rsidRDefault="00000000" w:rsidRPr="00000000" w14:paraId="0000005E">
            <w:pPr>
              <w:rPr/>
            </w:pPr>
            <w:r w:rsidDel="00000000" w:rsidR="00000000" w:rsidRPr="00000000">
              <w:rPr>
                <w:rtl w:val="0"/>
              </w:rPr>
              <w:t xml:space="preserve">6kg/15kg</w:t>
            </w:r>
          </w:p>
        </w:tc>
        <w:tc>
          <w:tcPr/>
          <w:p w:rsidR="00000000" w:rsidDel="00000000" w:rsidP="00000000" w:rsidRDefault="00000000" w:rsidRPr="00000000" w14:paraId="0000005F">
            <w:pPr>
              <w:rPr/>
            </w:pPr>
            <w:r w:rsidDel="00000000" w:rsidR="00000000" w:rsidRPr="00000000">
              <w:rPr>
                <w:rtl w:val="0"/>
              </w:rPr>
              <w:t xml:space="preserve">0.002kg/0.005kg</w:t>
            </w:r>
          </w:p>
        </w:tc>
      </w:tr>
      <w:tr>
        <w:trPr>
          <w:trHeight w:val="540" w:hRule="atLeast"/>
        </w:trPr>
        <w:tc>
          <w:tcPr/>
          <w:p w:rsidR="00000000" w:rsidDel="00000000" w:rsidP="00000000" w:rsidRDefault="00000000" w:rsidRPr="00000000" w14:paraId="00000060">
            <w:pPr>
              <w:rPr>
                <w:smallCaps w:val="1"/>
              </w:rPr>
            </w:pPr>
            <w:r w:rsidDel="00000000" w:rsidR="00000000" w:rsidRPr="00000000">
              <w:rPr>
                <w:rtl w:val="0"/>
              </w:rPr>
              <w:t xml:space="preserve">VGP/VOP</w:t>
            </w:r>
            <w:r w:rsidDel="00000000" w:rsidR="00000000" w:rsidRPr="00000000">
              <w:rPr>
                <w:smallCaps w:val="1"/>
                <w:rtl w:val="0"/>
              </w:rPr>
              <w:t xml:space="preserve">-30</w:t>
            </w:r>
          </w:p>
        </w:tc>
        <w:tc>
          <w:tcPr/>
          <w:p w:rsidR="00000000" w:rsidDel="00000000" w:rsidP="00000000" w:rsidRDefault="00000000" w:rsidRPr="00000000" w14:paraId="00000061">
            <w:pPr>
              <w:rPr/>
            </w:pPr>
            <w:r w:rsidDel="00000000" w:rsidR="00000000" w:rsidRPr="00000000">
              <w:rPr>
                <w:rtl w:val="0"/>
              </w:rPr>
              <w:t xml:space="preserve">15kg/30kg</w:t>
            </w:r>
          </w:p>
        </w:tc>
        <w:tc>
          <w:tcPr/>
          <w:p w:rsidR="00000000" w:rsidDel="00000000" w:rsidP="00000000" w:rsidRDefault="00000000" w:rsidRPr="00000000" w14:paraId="00000062">
            <w:pPr>
              <w:rPr/>
            </w:pPr>
            <w:r w:rsidDel="00000000" w:rsidR="00000000" w:rsidRPr="00000000">
              <w:rPr>
                <w:rtl w:val="0"/>
              </w:rPr>
              <w:t xml:space="preserve">0.005kg/0.01kg</w:t>
            </w:r>
          </w:p>
        </w:tc>
      </w:tr>
      <w:tr>
        <w:trPr>
          <w:trHeight w:val="540" w:hRule="atLeast"/>
        </w:trPr>
        <w:tc>
          <w:tcPr/>
          <w:p w:rsidR="00000000" w:rsidDel="00000000" w:rsidP="00000000" w:rsidRDefault="00000000" w:rsidRPr="00000000" w14:paraId="00000063">
            <w:pPr>
              <w:rPr/>
            </w:pPr>
            <w:r w:rsidDel="00000000" w:rsidR="00000000" w:rsidRPr="00000000">
              <w:rPr>
                <w:rtl w:val="0"/>
              </w:rPr>
              <w:t xml:space="preserve">LCD Digits </w:t>
            </w:r>
          </w:p>
        </w:tc>
        <w:tc>
          <w:tcPr>
            <w:gridSpan w:val="2"/>
          </w:tcPr>
          <w:p w:rsidR="00000000" w:rsidDel="00000000" w:rsidP="00000000" w:rsidRDefault="00000000" w:rsidRPr="00000000" w14:paraId="00000064">
            <w:pPr>
              <w:rPr/>
            </w:pPr>
            <w:r w:rsidDel="00000000" w:rsidR="00000000" w:rsidRPr="00000000">
              <w:rPr>
                <w:rtl w:val="0"/>
              </w:rPr>
              <w:t xml:space="preserve">VGP: Weight, Unit Price– 5 digits, Total Price – 6 digits</w:t>
            </w:r>
          </w:p>
          <w:p w:rsidR="00000000" w:rsidDel="00000000" w:rsidP="00000000" w:rsidRDefault="00000000" w:rsidRPr="00000000" w14:paraId="00000065">
            <w:pPr>
              <w:rPr/>
            </w:pPr>
            <w:r w:rsidDel="00000000" w:rsidR="00000000" w:rsidRPr="00000000">
              <w:rPr>
                <w:rtl w:val="0"/>
              </w:rPr>
              <w:t xml:space="preserve">VOP: Weight, Unit Price, Total Price – 6 digits</w:t>
            </w:r>
          </w:p>
        </w:tc>
      </w:tr>
      <w:tr>
        <w:trPr>
          <w:trHeight w:val="540" w:hRule="atLeast"/>
        </w:trPr>
        <w:tc>
          <w:tcPr/>
          <w:p w:rsidR="00000000" w:rsidDel="00000000" w:rsidP="00000000" w:rsidRDefault="00000000" w:rsidRPr="00000000" w14:paraId="00000067">
            <w:pPr>
              <w:rPr/>
            </w:pPr>
            <w:r w:rsidDel="00000000" w:rsidR="00000000" w:rsidRPr="00000000">
              <w:rPr>
                <w:rtl w:val="0"/>
              </w:rPr>
              <w:t xml:space="preserve">Power-on Zero Range</w:t>
            </w:r>
          </w:p>
        </w:tc>
        <w:tc>
          <w:tcPr>
            <w:gridSpan w:val="2"/>
          </w:tcPr>
          <w:p w:rsidR="00000000" w:rsidDel="00000000" w:rsidP="00000000" w:rsidRDefault="00000000" w:rsidRPr="00000000" w14:paraId="00000068">
            <w:pPr>
              <w:rPr/>
            </w:pPr>
            <w:r w:rsidDel="00000000" w:rsidR="00000000" w:rsidRPr="00000000">
              <w:rPr>
                <w:rtl w:val="0"/>
              </w:rPr>
              <w:t xml:space="preserve">±10% of Max</w:t>
            </w:r>
          </w:p>
        </w:tc>
      </w:tr>
      <w:tr>
        <w:trPr>
          <w:trHeight w:val="540" w:hRule="atLeast"/>
        </w:trPr>
        <w:tc>
          <w:tcPr/>
          <w:p w:rsidR="00000000" w:rsidDel="00000000" w:rsidP="00000000" w:rsidRDefault="00000000" w:rsidRPr="00000000" w14:paraId="0000006A">
            <w:pPr>
              <w:rPr/>
            </w:pPr>
            <w:r w:rsidDel="00000000" w:rsidR="00000000" w:rsidRPr="00000000">
              <w:rPr>
                <w:rtl w:val="0"/>
              </w:rPr>
              <w:t xml:space="preserve">Zero Range</w:t>
            </w:r>
          </w:p>
        </w:tc>
        <w:tc>
          <w:tcPr>
            <w:gridSpan w:val="2"/>
          </w:tcPr>
          <w:p w:rsidR="00000000" w:rsidDel="00000000" w:rsidP="00000000" w:rsidRDefault="00000000" w:rsidRPr="00000000" w14:paraId="0000006B">
            <w:pPr>
              <w:rPr/>
            </w:pPr>
            <w:r w:rsidDel="00000000" w:rsidR="00000000" w:rsidRPr="00000000">
              <w:rPr>
                <w:rFonts w:ascii="新細明體" w:cs="新細明體" w:eastAsia="新細明體" w:hAnsi="新細明體"/>
                <w:rtl w:val="0"/>
              </w:rPr>
              <w:t xml:space="preserve">±</w:t>
            </w:r>
            <w:r w:rsidDel="00000000" w:rsidR="00000000" w:rsidRPr="00000000">
              <w:rPr>
                <w:rtl w:val="0"/>
              </w:rPr>
              <w:t xml:space="preserve">2% of Max</w:t>
            </w:r>
          </w:p>
        </w:tc>
      </w:tr>
      <w:tr>
        <w:trPr>
          <w:trHeight w:val="540" w:hRule="atLeast"/>
        </w:trPr>
        <w:tc>
          <w:tcPr/>
          <w:p w:rsidR="00000000" w:rsidDel="00000000" w:rsidP="00000000" w:rsidRDefault="00000000" w:rsidRPr="00000000" w14:paraId="0000006D">
            <w:pPr>
              <w:rPr/>
            </w:pPr>
            <w:r w:rsidDel="00000000" w:rsidR="00000000" w:rsidRPr="00000000">
              <w:rPr>
                <w:rtl w:val="0"/>
              </w:rPr>
              <w:t xml:space="preserve">Tare Range</w:t>
            </w:r>
          </w:p>
        </w:tc>
        <w:tc>
          <w:tcPr>
            <w:gridSpan w:val="2"/>
          </w:tcPr>
          <w:p w:rsidR="00000000" w:rsidDel="00000000" w:rsidP="00000000" w:rsidRDefault="00000000" w:rsidRPr="00000000" w14:paraId="0000006E">
            <w:pPr>
              <w:rPr/>
            </w:pPr>
            <w:r w:rsidDel="00000000" w:rsidR="00000000" w:rsidRPr="00000000">
              <w:rPr>
                <w:rtl w:val="0"/>
              </w:rPr>
              <w:t xml:space="preserve">Full Range Tare</w:t>
            </w:r>
          </w:p>
        </w:tc>
      </w:tr>
      <w:tr>
        <w:trPr>
          <w:trHeight w:val="540" w:hRule="atLeast"/>
        </w:trPr>
        <w:tc>
          <w:tcPr/>
          <w:p w:rsidR="00000000" w:rsidDel="00000000" w:rsidP="00000000" w:rsidRDefault="00000000" w:rsidRPr="00000000" w14:paraId="00000070">
            <w:pPr>
              <w:rPr/>
            </w:pPr>
            <w:r w:rsidDel="00000000" w:rsidR="00000000" w:rsidRPr="00000000">
              <w:rPr>
                <w:rtl w:val="0"/>
              </w:rPr>
              <w:t xml:space="preserve">Platter Size</w:t>
            </w:r>
          </w:p>
        </w:tc>
        <w:tc>
          <w:tcPr>
            <w:gridSpan w:val="2"/>
          </w:tcPr>
          <w:p w:rsidR="00000000" w:rsidDel="00000000" w:rsidP="00000000" w:rsidRDefault="00000000" w:rsidRPr="00000000" w14:paraId="00000071">
            <w:pPr>
              <w:rPr/>
            </w:pPr>
            <w:r w:rsidDel="00000000" w:rsidR="00000000" w:rsidRPr="00000000">
              <w:rPr>
                <w:rtl w:val="0"/>
              </w:rPr>
              <w:t xml:space="preserve">VGP: 230 x 250mm with Stainless Steel Insert </w:t>
            </w:r>
          </w:p>
          <w:p w:rsidR="00000000" w:rsidDel="00000000" w:rsidP="00000000" w:rsidRDefault="00000000" w:rsidRPr="00000000" w14:paraId="00000072">
            <w:pPr>
              <w:rPr/>
            </w:pPr>
            <w:r w:rsidDel="00000000" w:rsidR="00000000" w:rsidRPr="00000000">
              <w:rPr>
                <w:rtl w:val="0"/>
              </w:rPr>
              <w:t xml:space="preserve">VOP: 225 x 320mm with Stainless Steel Insert</w:t>
            </w:r>
          </w:p>
        </w:tc>
      </w:tr>
      <w:tr>
        <w:trPr>
          <w:trHeight w:val="540" w:hRule="atLeast"/>
        </w:trPr>
        <w:tc>
          <w:tcPr/>
          <w:p w:rsidR="00000000" w:rsidDel="00000000" w:rsidP="00000000" w:rsidRDefault="00000000" w:rsidRPr="00000000" w14:paraId="00000074">
            <w:pPr>
              <w:rPr/>
            </w:pPr>
            <w:r w:rsidDel="00000000" w:rsidR="00000000" w:rsidRPr="00000000">
              <w:rPr>
                <w:rtl w:val="0"/>
              </w:rPr>
              <w:t xml:space="preserve">Power Source </w:t>
            </w:r>
          </w:p>
        </w:tc>
        <w:tc>
          <w:tcPr>
            <w:gridSpan w:val="2"/>
          </w:tcPr>
          <w:p w:rsidR="00000000" w:rsidDel="00000000" w:rsidP="00000000" w:rsidRDefault="00000000" w:rsidRPr="00000000" w14:paraId="00000075">
            <w:pPr>
              <w:rPr/>
            </w:pPr>
            <w:r w:rsidDel="00000000" w:rsidR="00000000" w:rsidRPr="00000000">
              <w:rPr>
                <w:rtl w:val="0"/>
              </w:rPr>
              <w:t xml:space="preserve">External AC Adaptor: AC100~240V, DC9V/0.6A</w:t>
            </w:r>
          </w:p>
          <w:p w:rsidR="00000000" w:rsidDel="00000000" w:rsidP="00000000" w:rsidRDefault="00000000" w:rsidRPr="00000000" w14:paraId="00000076">
            <w:pPr>
              <w:rPr/>
            </w:pPr>
            <w:r w:rsidDel="00000000" w:rsidR="00000000" w:rsidRPr="00000000">
              <w:rPr>
                <w:rtl w:val="0"/>
              </w:rPr>
              <w:t xml:space="preserve">Built-in Rechargeable Battery: 6V/4Ah</w:t>
            </w:r>
          </w:p>
        </w:tc>
      </w:tr>
      <w:tr>
        <w:trPr>
          <w:trHeight w:val="540" w:hRule="atLeast"/>
        </w:trPr>
        <w:tc>
          <w:tcPr/>
          <w:p w:rsidR="00000000" w:rsidDel="00000000" w:rsidP="00000000" w:rsidRDefault="00000000" w:rsidRPr="00000000" w14:paraId="00000078">
            <w:pPr>
              <w:rPr/>
            </w:pPr>
            <w:r w:rsidDel="00000000" w:rsidR="00000000" w:rsidRPr="00000000">
              <w:rPr>
                <w:rtl w:val="0"/>
              </w:rPr>
              <w:t xml:space="preserve">Operating Temperature</w:t>
            </w:r>
          </w:p>
        </w:tc>
        <w:tc>
          <w:tcPr>
            <w:gridSpan w:val="2"/>
          </w:tcPr>
          <w:p w:rsidR="00000000" w:rsidDel="00000000" w:rsidP="00000000" w:rsidRDefault="00000000" w:rsidRPr="00000000" w14:paraId="00000079">
            <w:pPr>
              <w:rPr/>
            </w:pPr>
            <w:r w:rsidDel="00000000" w:rsidR="00000000" w:rsidRPr="00000000">
              <w:rPr>
                <w:rtl w:val="0"/>
              </w:rPr>
              <w:t xml:space="preserve">-10</w:t>
            </w:r>
            <w:r w:rsidDel="00000000" w:rsidR="00000000" w:rsidRPr="00000000">
              <w:rPr>
                <w:vertAlign w:val="superscript"/>
                <w:rtl w:val="0"/>
              </w:rPr>
              <w:t xml:space="preserve">o</w:t>
            </w:r>
            <w:r w:rsidDel="00000000" w:rsidR="00000000" w:rsidRPr="00000000">
              <w:rPr>
                <w:rtl w:val="0"/>
              </w:rPr>
              <w:t xml:space="preserve">C / 40</w:t>
            </w:r>
            <w:r w:rsidDel="00000000" w:rsidR="00000000" w:rsidRPr="00000000">
              <w:rPr>
                <w:vertAlign w:val="superscript"/>
                <w:rtl w:val="0"/>
              </w:rPr>
              <w:t xml:space="preserve"> o</w:t>
            </w:r>
            <w:r w:rsidDel="00000000" w:rsidR="00000000" w:rsidRPr="00000000">
              <w:rPr>
                <w:rtl w:val="0"/>
              </w:rPr>
              <w:t xml:space="preserve">C (14</w:t>
            </w:r>
            <w:r w:rsidDel="00000000" w:rsidR="00000000" w:rsidRPr="00000000">
              <w:rPr>
                <w:vertAlign w:val="superscript"/>
                <w:rtl w:val="0"/>
              </w:rPr>
              <w:t xml:space="preserve"> o</w:t>
            </w:r>
            <w:r w:rsidDel="00000000" w:rsidR="00000000" w:rsidRPr="00000000">
              <w:rPr>
                <w:rtl w:val="0"/>
              </w:rPr>
              <w:t xml:space="preserve">F / 104</w:t>
            </w:r>
            <w:r w:rsidDel="00000000" w:rsidR="00000000" w:rsidRPr="00000000">
              <w:rPr>
                <w:vertAlign w:val="superscript"/>
                <w:rtl w:val="0"/>
              </w:rPr>
              <w:t xml:space="preserve"> o</w:t>
            </w:r>
            <w:r w:rsidDel="00000000" w:rsidR="00000000" w:rsidRPr="00000000">
              <w:rPr>
                <w:rtl w:val="0"/>
              </w:rPr>
              <w:t xml:space="preserve">F) </w:t>
            </w:r>
          </w:p>
          <w:p w:rsidR="00000000" w:rsidDel="00000000" w:rsidP="00000000" w:rsidRDefault="00000000" w:rsidRPr="00000000" w14:paraId="0000007A">
            <w:pPr>
              <w:rPr/>
            </w:pPr>
            <w:r w:rsidDel="00000000" w:rsidR="00000000" w:rsidRPr="00000000">
              <w:rPr>
                <w:rtl w:val="0"/>
              </w:rPr>
              <w:t xml:space="preserve">Non-condensed. R.H.≦ 85%</w:t>
            </w:r>
          </w:p>
        </w:tc>
      </w:tr>
    </w:tbl>
    <w:p w:rsidR="00000000" w:rsidDel="00000000" w:rsidP="00000000" w:rsidRDefault="00000000" w:rsidRPr="00000000" w14:paraId="0000007C">
      <w:pPr>
        <w:rPr>
          <w:smallCaps w:val="1"/>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numPr>
          <w:ilvl w:val="0"/>
          <w:numId w:val="2"/>
        </w:numPr>
        <w:ind w:left="360"/>
        <w:rPr/>
      </w:pPr>
      <w:bookmarkStart w:colFirst="0" w:colLast="0" w:name="_7p6taw8rj99p" w:id="3"/>
      <w:bookmarkEnd w:id="3"/>
      <w:r w:rsidDel="00000000" w:rsidR="00000000" w:rsidRPr="00000000">
        <w:rPr>
          <w:vertAlign w:val="baseline"/>
          <w:rtl w:val="0"/>
        </w:rPr>
        <w:t xml:space="preserve">PANEL AND KEYBOARD </w:t>
      </w:r>
    </w:p>
    <w:p w:rsidR="00000000" w:rsidDel="00000000" w:rsidP="00000000" w:rsidRDefault="00000000" w:rsidRPr="00000000" w14:paraId="0000008C">
      <w:pPr>
        <w:rPr>
          <w:b w:val="1"/>
          <w:sz w:val="28"/>
          <w:szCs w:val="28"/>
        </w:rPr>
      </w:pPr>
      <w:r w:rsidDel="00000000" w:rsidR="00000000" w:rsidRPr="00000000">
        <w:rPr>
          <w:rtl w:val="0"/>
        </w:rPr>
      </w:r>
    </w:p>
    <w:p w:rsidR="00000000" w:rsidDel="00000000" w:rsidP="00000000" w:rsidRDefault="00000000" w:rsidRPr="00000000" w14:paraId="0000008D">
      <w:pPr>
        <w:rPr>
          <w:b w:val="1"/>
          <w:smallCaps w:val="1"/>
        </w:rPr>
      </w:pPr>
      <w:r w:rsidDel="00000000" w:rsidR="00000000" w:rsidRPr="00000000">
        <w:rPr>
          <w:b w:val="1"/>
          <w:smallCaps w:val="1"/>
          <w:rtl w:val="0"/>
        </w:rPr>
        <w:t xml:space="preserve">3.1 PANEL </w:t>
      </w:r>
    </w:p>
    <w:p w:rsidR="00000000" w:rsidDel="00000000" w:rsidP="00000000" w:rsidRDefault="00000000" w:rsidRPr="00000000" w14:paraId="0000008E">
      <w:pPr>
        <w:rPr/>
      </w:pPr>
      <w:r w:rsidDel="00000000" w:rsidR="00000000" w:rsidRPr="00000000">
        <w:rPr/>
        <w:drawing>
          <wp:inline distB="114300" distT="114300" distL="114300" distR="114300">
            <wp:extent cx="4964400" cy="1765300"/>
            <wp:effectExtent b="0" l="0" r="0" t="0"/>
            <wp:docPr id="19"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4964400" cy="17653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highlight w:val="red"/>
        </w:rPr>
      </w:pPr>
      <w:r w:rsidDel="00000000" w:rsidR="00000000" w:rsidRPr="00000000">
        <w:rPr>
          <w:rtl w:val="0"/>
        </w:rPr>
      </w:r>
    </w:p>
    <w:p w:rsidR="00000000" w:rsidDel="00000000" w:rsidP="00000000" w:rsidRDefault="00000000" w:rsidRPr="00000000" w14:paraId="0000009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 INDICATOR</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appears when scale is at zero weight status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NEGATIVE INDICATOR</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appears when weighing result is below true zero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NET INDICATOR</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appears when tare function is engaged and weight shown is the net weight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W1 INDICATOR</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scale is set with dual range, and the weight is within the first range Max1/e1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W2 INDICATOR</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scale is set with dual range, and the weight is within the second range Max2/e2</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 INDICATOR</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memory contains data</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TOTAL INDICATOR</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value shown on the display is the total saved value</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BATTERY STATUS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power level of the rechargeable battery, and should be charged immediately when the sign starts flashing to prolong the time of rechargeable battery</w:t>
      </w:r>
    </w:p>
    <w:p w:rsidR="00000000" w:rsidDel="00000000" w:rsidP="00000000" w:rsidRDefault="00000000" w:rsidRPr="00000000" w14:paraId="000000A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FIXED INDICATOR</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the fix unit price function is engaged, meaning the unit price enter can only be cancelled manually</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PAID INDICATOR</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pay &amp; change function is engaged and as a reminder for user to enter the amount receives from customer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 INDICATOR</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pay &amp; change function is engaged and as a reminder for user the amount shown in the UNIT PRICE window is the amount to give to customer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CHARGING STATUS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Red light indicates AC power is supplied and charging is in process.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Green light indicates charging completed</w:t>
      </w:r>
    </w:p>
    <w:p w:rsidR="00000000" w:rsidDel="00000000" w:rsidP="00000000" w:rsidRDefault="00000000" w:rsidRPr="00000000" w14:paraId="000000B3">
      <w:pPr>
        <w:widowControl w:val="1"/>
        <w:rPr/>
      </w:pPr>
      <w:r w:rsidDel="00000000" w:rsidR="00000000" w:rsidRPr="00000000">
        <w:rPr>
          <w:rtl w:val="0"/>
        </w:rPr>
      </w:r>
    </w:p>
    <w:p w:rsidR="00000000" w:rsidDel="00000000" w:rsidP="00000000" w:rsidRDefault="00000000" w:rsidRPr="00000000" w14:paraId="000000B4">
      <w:pPr>
        <w:widowControl w:val="1"/>
        <w:rPr/>
      </w:pPr>
      <w:r w:rsidDel="00000000" w:rsidR="00000000" w:rsidRPr="00000000">
        <w:rPr>
          <w:rtl w:val="0"/>
        </w:rPr>
      </w:r>
    </w:p>
    <w:p w:rsidR="00000000" w:rsidDel="00000000" w:rsidP="00000000" w:rsidRDefault="00000000" w:rsidRPr="00000000" w14:paraId="000000B5">
      <w:pPr>
        <w:widowControl w:val="1"/>
        <w:rPr/>
      </w:pPr>
      <w:r w:rsidDel="00000000" w:rsidR="00000000" w:rsidRPr="00000000">
        <w:rPr>
          <w:rtl w:val="0"/>
        </w:rPr>
      </w:r>
    </w:p>
    <w:p w:rsidR="00000000" w:rsidDel="00000000" w:rsidP="00000000" w:rsidRDefault="00000000" w:rsidRPr="00000000" w14:paraId="000000B6">
      <w:pPr>
        <w:widowControl w:val="1"/>
        <w:rPr/>
      </w:pPr>
      <w:r w:rsidDel="00000000" w:rsidR="00000000" w:rsidRPr="00000000">
        <w:rPr>
          <w:rtl w:val="0"/>
        </w:rPr>
      </w:r>
    </w:p>
    <w:p w:rsidR="00000000" w:rsidDel="00000000" w:rsidP="00000000" w:rsidRDefault="00000000" w:rsidRPr="00000000" w14:paraId="000000B7">
      <w:pPr>
        <w:widowControl w:val="1"/>
        <w:rPr/>
      </w:pPr>
      <w:r w:rsidDel="00000000" w:rsidR="00000000" w:rsidRPr="00000000">
        <w:rPr>
          <w:rtl w:val="0"/>
        </w:rPr>
      </w:r>
    </w:p>
    <w:p w:rsidR="00000000" w:rsidDel="00000000" w:rsidP="00000000" w:rsidRDefault="00000000" w:rsidRPr="00000000" w14:paraId="000000B8">
      <w:pPr>
        <w:widowControl w:val="1"/>
        <w:rPr/>
      </w:pPr>
      <w:r w:rsidDel="00000000" w:rsidR="00000000" w:rsidRPr="00000000">
        <w:rPr>
          <w:rtl w:val="0"/>
        </w:rPr>
      </w:r>
    </w:p>
    <w:p w:rsidR="00000000" w:rsidDel="00000000" w:rsidP="00000000" w:rsidRDefault="00000000" w:rsidRPr="00000000" w14:paraId="000000B9">
      <w:pPr>
        <w:widowControl w:val="1"/>
        <w:rPr/>
      </w:pPr>
      <w:r w:rsidDel="00000000" w:rsidR="00000000" w:rsidRPr="00000000">
        <w:rPr>
          <w:rtl w:val="0"/>
        </w:rPr>
      </w:r>
    </w:p>
    <w:p w:rsidR="00000000" w:rsidDel="00000000" w:rsidP="00000000" w:rsidRDefault="00000000" w:rsidRPr="00000000" w14:paraId="000000BA">
      <w:pPr>
        <w:widowControl w:val="1"/>
        <w:rPr/>
      </w:pPr>
      <w:r w:rsidDel="00000000" w:rsidR="00000000" w:rsidRPr="00000000">
        <w:rPr>
          <w:rtl w:val="0"/>
        </w:rPr>
      </w:r>
    </w:p>
    <w:p w:rsidR="00000000" w:rsidDel="00000000" w:rsidP="00000000" w:rsidRDefault="00000000" w:rsidRPr="00000000" w14:paraId="000000BB">
      <w:pPr>
        <w:widowControl w:val="1"/>
        <w:rPr/>
      </w:pPr>
      <w:r w:rsidDel="00000000" w:rsidR="00000000" w:rsidRPr="00000000">
        <w:rPr>
          <w:rtl w:val="0"/>
        </w:rPr>
      </w:r>
    </w:p>
    <w:p w:rsidR="00000000" w:rsidDel="00000000" w:rsidP="00000000" w:rsidRDefault="00000000" w:rsidRPr="00000000" w14:paraId="000000BC">
      <w:pPr>
        <w:widowControl w:val="1"/>
        <w:rPr/>
      </w:pPr>
      <w:r w:rsidDel="00000000" w:rsidR="00000000" w:rsidRPr="00000000">
        <w:rPr>
          <w:rtl w:val="0"/>
        </w:rPr>
      </w:r>
    </w:p>
    <w:p w:rsidR="00000000" w:rsidDel="00000000" w:rsidP="00000000" w:rsidRDefault="00000000" w:rsidRPr="00000000" w14:paraId="000000BD">
      <w:pPr>
        <w:widowControl w:val="1"/>
        <w:rPr/>
      </w:pPr>
      <w:r w:rsidDel="00000000" w:rsidR="00000000" w:rsidRPr="00000000">
        <w:rPr>
          <w:rtl w:val="0"/>
        </w:rPr>
      </w:r>
    </w:p>
    <w:p w:rsidR="00000000" w:rsidDel="00000000" w:rsidP="00000000" w:rsidRDefault="00000000" w:rsidRPr="00000000" w14:paraId="000000BE">
      <w:pPr>
        <w:widowControl w:val="1"/>
        <w:rPr/>
      </w:pPr>
      <w:r w:rsidDel="00000000" w:rsidR="00000000" w:rsidRPr="00000000">
        <w:rPr>
          <w:rtl w:val="0"/>
        </w:rPr>
      </w:r>
    </w:p>
    <w:p w:rsidR="00000000" w:rsidDel="00000000" w:rsidP="00000000" w:rsidRDefault="00000000" w:rsidRPr="00000000" w14:paraId="000000BF">
      <w:pPr>
        <w:widowControl w:val="1"/>
        <w:rPr/>
      </w:pPr>
      <w:r w:rsidDel="00000000" w:rsidR="00000000" w:rsidRPr="00000000">
        <w:rPr>
          <w:rtl w:val="0"/>
        </w:rPr>
      </w:r>
    </w:p>
    <w:p w:rsidR="00000000" w:rsidDel="00000000" w:rsidP="00000000" w:rsidRDefault="00000000" w:rsidRPr="00000000" w14:paraId="000000C0">
      <w:pPr>
        <w:widowControl w:val="1"/>
        <w:rPr/>
      </w:pPr>
      <w:r w:rsidDel="00000000" w:rsidR="00000000" w:rsidRPr="00000000">
        <w:rPr>
          <w:rtl w:val="0"/>
        </w:rPr>
      </w:r>
    </w:p>
    <w:p w:rsidR="00000000" w:rsidDel="00000000" w:rsidP="00000000" w:rsidRDefault="00000000" w:rsidRPr="00000000" w14:paraId="000000C1">
      <w:pPr>
        <w:widowControl w:val="1"/>
        <w:rPr/>
      </w:pPr>
      <w:r w:rsidDel="00000000" w:rsidR="00000000" w:rsidRPr="00000000">
        <w:rPr>
          <w:rtl w:val="0"/>
        </w:rPr>
      </w:r>
    </w:p>
    <w:p w:rsidR="00000000" w:rsidDel="00000000" w:rsidP="00000000" w:rsidRDefault="00000000" w:rsidRPr="00000000" w14:paraId="000000C2">
      <w:pPr>
        <w:widowControl w:val="1"/>
        <w:rPr/>
      </w:pPr>
      <w:r w:rsidDel="00000000" w:rsidR="00000000" w:rsidRPr="00000000">
        <w:rPr>
          <w:rtl w:val="0"/>
        </w:rPr>
      </w:r>
    </w:p>
    <w:p w:rsidR="00000000" w:rsidDel="00000000" w:rsidP="00000000" w:rsidRDefault="00000000" w:rsidRPr="00000000" w14:paraId="000000C3">
      <w:pPr>
        <w:widowControl w:val="1"/>
        <w:rPr>
          <w:b w:val="1"/>
          <w:smallCaps w:val="1"/>
        </w:rPr>
      </w:pPr>
      <w:r w:rsidDel="00000000" w:rsidR="00000000" w:rsidRPr="00000000">
        <w:rPr>
          <w:b w:val="1"/>
          <w:smallCaps w:val="1"/>
          <w:rtl w:val="0"/>
        </w:rPr>
        <w:t xml:space="preserve">3.2 KEYBOARD</w:t>
      </w:r>
    </w:p>
    <w:tbl>
      <w:tblPr>
        <w:tblStyle w:val="Table2"/>
        <w:tblW w:w="7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6117"/>
        <w:tblGridChange w:id="0">
          <w:tblGrid>
            <w:gridCol w:w="1809"/>
            <w:gridCol w:w="6117"/>
          </w:tblGrid>
        </w:tblGridChange>
      </w:tblGrid>
      <w:tr>
        <w:trPr>
          <w:trHeight w:val="1040" w:hRule="atLeast"/>
        </w:trPr>
        <w:tc>
          <w:tcPr>
            <w:vAlign w:val="center"/>
          </w:tcPr>
          <w:p w:rsidR="00000000" w:rsidDel="00000000" w:rsidP="00000000" w:rsidRDefault="00000000" w:rsidRPr="00000000" w14:paraId="000000C4">
            <w:pPr>
              <w:widowControl w:val="1"/>
              <w:jc w:val="center"/>
              <w:rPr>
                <w:b w:val="1"/>
                <w:smallCaps w:val="1"/>
              </w:rPr>
            </w:pPr>
            <w:r w:rsidDel="00000000" w:rsidR="00000000" w:rsidRPr="00000000">
              <w:rPr>
                <w:b w:val="1"/>
                <w:rtl w:val="0"/>
              </w:rPr>
              <w:t xml:space="preserve">ON/OFF</w:t>
            </w:r>
            <w:r w:rsidDel="00000000" w:rsidR="00000000" w:rsidRPr="00000000">
              <w:rPr>
                <w:rtl w:val="0"/>
              </w:rPr>
            </w:r>
          </w:p>
        </w:tc>
        <w:tc>
          <w:tcPr>
            <w:vAlign w:val="center"/>
          </w:tcPr>
          <w:p w:rsidR="00000000" w:rsidDel="00000000" w:rsidP="00000000" w:rsidRDefault="00000000" w:rsidRPr="00000000" w14:paraId="000000C5">
            <w:pPr>
              <w:widowControl w:val="1"/>
              <w:rPr>
                <w:b w:val="1"/>
                <w:smallCaps w:val="1"/>
              </w:rPr>
            </w:pPr>
            <w:r w:rsidDel="00000000" w:rsidR="00000000" w:rsidRPr="00000000">
              <w:rPr>
                <w:rFonts w:ascii="Calibri" w:cs="Calibri" w:eastAsia="Calibri" w:hAnsi="Calibri"/>
                <w:color w:val="000000"/>
                <w:rtl w:val="0"/>
              </w:rPr>
              <w:t xml:space="preserve">Press this key to turn on the scale, or press and hold this key to turn off the scale</w:t>
            </w:r>
            <w:r w:rsidDel="00000000" w:rsidR="00000000" w:rsidRPr="00000000">
              <w:rPr>
                <w:rtl w:val="0"/>
              </w:rPr>
            </w:r>
          </w:p>
        </w:tc>
      </w:tr>
      <w:tr>
        <w:tc>
          <w:tcPr>
            <w:vAlign w:val="center"/>
          </w:tcPr>
          <w:p w:rsidR="00000000" w:rsidDel="00000000" w:rsidP="00000000" w:rsidRDefault="00000000" w:rsidRPr="00000000" w14:paraId="000000C6">
            <w:pPr>
              <w:widowControl w:val="1"/>
              <w:jc w:val="center"/>
              <w:rPr>
                <w:b w:val="1"/>
                <w:smallCaps w:val="1"/>
              </w:rPr>
            </w:pPr>
            <w:r w:rsidDel="00000000" w:rsidR="00000000" w:rsidRPr="00000000">
              <w:rPr>
                <w:b w:val="1"/>
                <w:smallCaps w:val="1"/>
                <w:rtl w:val="0"/>
              </w:rPr>
              <w:t xml:space="preserve">ZERO</w:t>
            </w:r>
          </w:p>
        </w:tc>
        <w:tc>
          <w:tcPr/>
          <w:p w:rsidR="00000000" w:rsidDel="00000000" w:rsidP="00000000" w:rsidRDefault="00000000" w:rsidRPr="00000000" w14:paraId="000000C7">
            <w:pPr>
              <w:widowControl w:val="1"/>
              <w:tabs>
                <w:tab w:val="left" w:pos="-4503"/>
              </w:tabs>
              <w:ind w:hanging="283"/>
              <w:jc w:val="both"/>
              <w:rPr>
                <w:b w:val="1"/>
                <w:smallCaps w:val="1"/>
              </w:rPr>
            </w:pPr>
            <w:r w:rsidDel="00000000" w:rsidR="00000000" w:rsidRPr="00000000">
              <w:rPr>
                <w:rFonts w:ascii="Calibri" w:cs="Calibri" w:eastAsia="Calibri" w:hAnsi="Calibri"/>
                <w:color w:val="000000"/>
                <w:rtl w:val="0"/>
              </w:rPr>
              <w:t xml:space="preserve">1. 1. Press this key to manually set the display value to zero, please refer to specification for manual zero range</w:t>
              <w:br w:type="textWrapping"/>
              <w:t xml:space="preserve">2. Press this key to increase the value under internal setup mode</w:t>
            </w:r>
            <w:r w:rsidDel="00000000" w:rsidR="00000000" w:rsidRPr="00000000">
              <w:rPr>
                <w:rtl w:val="0"/>
              </w:rPr>
            </w:r>
          </w:p>
        </w:tc>
      </w:tr>
      <w:tr>
        <w:tc>
          <w:tcPr>
            <w:vAlign w:val="center"/>
          </w:tcPr>
          <w:p w:rsidR="00000000" w:rsidDel="00000000" w:rsidP="00000000" w:rsidRDefault="00000000" w:rsidRPr="00000000" w14:paraId="000000C8">
            <w:pPr>
              <w:widowControl w:val="1"/>
              <w:jc w:val="center"/>
              <w:rPr>
                <w:b w:val="1"/>
                <w:smallCaps w:val="1"/>
              </w:rPr>
            </w:pPr>
            <w:r w:rsidDel="00000000" w:rsidR="00000000" w:rsidRPr="00000000">
              <w:rPr>
                <w:b w:val="1"/>
                <w:color w:val="000000"/>
                <w:rtl w:val="0"/>
              </w:rPr>
              <w:t xml:space="preserve">TARE</w:t>
            </w:r>
            <w:r w:rsidDel="00000000" w:rsidR="00000000" w:rsidRPr="00000000">
              <w:rPr>
                <w:rtl w:val="0"/>
              </w:rPr>
            </w:r>
          </w:p>
        </w:tc>
        <w:tc>
          <w:tcPr/>
          <w:p w:rsidR="00000000" w:rsidDel="00000000" w:rsidP="00000000" w:rsidRDefault="00000000" w:rsidRPr="00000000" w14:paraId="000000C9">
            <w:pPr>
              <w:widowControl w:val="1"/>
              <w:rPr>
                <w:b w:val="1"/>
                <w:smallCaps w:val="1"/>
              </w:rPr>
            </w:pPr>
            <w:r w:rsidDel="00000000" w:rsidR="00000000" w:rsidRPr="00000000">
              <w:rPr>
                <w:rFonts w:ascii="Calibri" w:cs="Calibri" w:eastAsia="Calibri" w:hAnsi="Calibri"/>
                <w:color w:val="000000"/>
                <w:rtl w:val="0"/>
              </w:rPr>
              <w:t xml:space="preserve">1. Press this key to tare the weight off from the platter </w:t>
              <w:br w:type="textWrapping"/>
              <w:t xml:space="preserve">2. Press and hold this key to enter Pre-Tare setup</w:t>
              <w:br w:type="textWrapping"/>
            </w:r>
            <w:r w:rsidDel="00000000" w:rsidR="00000000" w:rsidRPr="00000000">
              <w:rPr>
                <w:rtl w:val="0"/>
              </w:rPr>
            </w:r>
          </w:p>
        </w:tc>
      </w:tr>
      <w:tr>
        <w:trPr>
          <w:trHeight w:val="1060" w:hRule="atLeast"/>
        </w:trPr>
        <w:tc>
          <w:tcPr>
            <w:vAlign w:val="center"/>
          </w:tcPr>
          <w:p w:rsidR="00000000" w:rsidDel="00000000" w:rsidP="00000000" w:rsidRDefault="00000000" w:rsidRPr="00000000" w14:paraId="000000CA">
            <w:pPr>
              <w:widowControl w:val="1"/>
              <w:jc w:val="center"/>
              <w:rPr>
                <w:b w:val="1"/>
                <w:smallCaps w:val="1"/>
              </w:rPr>
            </w:pPr>
            <w:r w:rsidDel="00000000" w:rsidR="00000000" w:rsidRPr="00000000">
              <w:rPr>
                <w:b w:val="1"/>
                <w:color w:val="000000"/>
                <w:rtl w:val="0"/>
              </w:rPr>
              <w:t xml:space="preserve">CL</w:t>
            </w:r>
            <w:r w:rsidDel="00000000" w:rsidR="00000000" w:rsidRPr="00000000">
              <w:rPr>
                <w:rtl w:val="0"/>
              </w:rPr>
            </w:r>
          </w:p>
        </w:tc>
        <w:tc>
          <w:tcPr>
            <w:vAlign w:val="center"/>
          </w:tcPr>
          <w:p w:rsidR="00000000" w:rsidDel="00000000" w:rsidP="00000000" w:rsidRDefault="00000000" w:rsidRPr="00000000" w14:paraId="000000CB">
            <w:pPr>
              <w:widowControl w:val="1"/>
              <w:jc w:val="both"/>
              <w:rPr>
                <w:b w:val="1"/>
                <w:smallCaps w:val="1"/>
              </w:rPr>
            </w:pPr>
            <w:r w:rsidDel="00000000" w:rsidR="00000000" w:rsidRPr="00000000">
              <w:rPr>
                <w:rFonts w:ascii="Calibri" w:cs="Calibri" w:eastAsia="Calibri" w:hAnsi="Calibri"/>
                <w:color w:val="000000"/>
                <w:rtl w:val="0"/>
              </w:rPr>
              <w:t xml:space="preserve">Press this key to clear the unit price entered wrongly, or to escape and returning to weighing mode </w:t>
            </w:r>
            <w:r w:rsidDel="00000000" w:rsidR="00000000" w:rsidRPr="00000000">
              <w:rPr>
                <w:rtl w:val="0"/>
              </w:rPr>
            </w:r>
          </w:p>
        </w:tc>
      </w:tr>
      <w:tr>
        <w:trPr>
          <w:trHeight w:val="1120" w:hRule="atLeast"/>
        </w:trPr>
        <w:tc>
          <w:tcPr>
            <w:vAlign w:val="center"/>
          </w:tcPr>
          <w:p w:rsidR="00000000" w:rsidDel="00000000" w:rsidP="00000000" w:rsidRDefault="00000000" w:rsidRPr="00000000" w14:paraId="000000CC">
            <w:pPr>
              <w:widowControl w:val="1"/>
              <w:jc w:val="center"/>
              <w:rPr>
                <w:b w:val="1"/>
                <w:smallCaps w:val="1"/>
              </w:rPr>
            </w:pPr>
            <w:r w:rsidDel="00000000" w:rsidR="00000000" w:rsidRPr="00000000">
              <w:rPr>
                <w:b w:val="1"/>
                <w:color w:val="000000"/>
                <w:rtl w:val="0"/>
              </w:rPr>
              <w:t xml:space="preserve">M+/MC</w:t>
            </w:r>
            <w:r w:rsidDel="00000000" w:rsidR="00000000" w:rsidRPr="00000000">
              <w:rPr>
                <w:rtl w:val="0"/>
              </w:rPr>
            </w:r>
          </w:p>
        </w:tc>
        <w:tc>
          <w:tcPr>
            <w:vAlign w:val="center"/>
          </w:tcPr>
          <w:p w:rsidR="00000000" w:rsidDel="00000000" w:rsidP="00000000" w:rsidRDefault="00000000" w:rsidRPr="00000000" w14:paraId="000000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18" w:right="0" w:hanging="318"/>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this key to save the weighing result to memory</w:t>
            </w:r>
          </w:p>
          <w:p w:rsidR="00000000" w:rsidDel="00000000" w:rsidP="00000000" w:rsidRDefault="00000000" w:rsidRPr="00000000" w14:paraId="000000CE">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318"/>
              </w:tabs>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this key when TOTAL indicator is on to clear data saved in memory</w:t>
            </w:r>
          </w:p>
          <w:p w:rsidR="00000000" w:rsidDel="00000000" w:rsidP="00000000" w:rsidRDefault="00000000" w:rsidRPr="00000000" w14:paraId="000000CF">
            <w:pPr>
              <w:widowControl w:val="1"/>
              <w:jc w:val="both"/>
              <w:rPr>
                <w:b w:val="1"/>
                <w:smallCaps w:val="1"/>
              </w:rPr>
            </w:pPr>
            <w:r w:rsidDel="00000000" w:rsidR="00000000" w:rsidRPr="00000000">
              <w:rPr>
                <w:rtl w:val="0"/>
              </w:rPr>
            </w:r>
          </w:p>
        </w:tc>
      </w:tr>
      <w:tr>
        <w:trPr>
          <w:trHeight w:val="1120" w:hRule="atLeast"/>
        </w:trPr>
        <w:tc>
          <w:tcPr>
            <w:vAlign w:val="center"/>
          </w:tcPr>
          <w:p w:rsidR="00000000" w:rsidDel="00000000" w:rsidP="00000000" w:rsidRDefault="00000000" w:rsidRPr="00000000" w14:paraId="000000D0">
            <w:pPr>
              <w:widowControl w:val="1"/>
              <w:jc w:val="center"/>
              <w:rPr>
                <w:b w:val="1"/>
                <w:smallCaps w:val="1"/>
              </w:rPr>
            </w:pPr>
            <w:r w:rsidDel="00000000" w:rsidR="00000000" w:rsidRPr="00000000">
              <w:rPr>
                <w:b w:val="1"/>
                <w:color w:val="000000"/>
                <w:rtl w:val="0"/>
              </w:rPr>
              <w:t xml:space="preserve">TOTAL/MR</w:t>
            </w:r>
            <w:r w:rsidDel="00000000" w:rsidR="00000000" w:rsidRPr="00000000">
              <w:rPr>
                <w:rtl w:val="0"/>
              </w:rPr>
            </w:r>
          </w:p>
        </w:tc>
        <w:tc>
          <w:tcPr>
            <w:vAlign w:val="center"/>
          </w:tcPr>
          <w:p w:rsidR="00000000" w:rsidDel="00000000" w:rsidP="00000000" w:rsidRDefault="00000000" w:rsidRPr="00000000" w14:paraId="000000D1">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Press this key to recall the accumulated weighing results from memory by individual transaction and also total amount</w:t>
            </w:r>
          </w:p>
          <w:p w:rsidR="00000000" w:rsidDel="00000000" w:rsidP="00000000" w:rsidRDefault="00000000" w:rsidRPr="00000000" w14:paraId="000000D2">
            <w:pPr>
              <w:widowControl w:val="1"/>
              <w:jc w:val="both"/>
              <w:rPr>
                <w:b w:val="1"/>
                <w:smallCaps w:val="1"/>
              </w:rPr>
            </w:pPr>
            <w:r w:rsidDel="00000000" w:rsidR="00000000" w:rsidRPr="00000000">
              <w:rPr>
                <w:rtl w:val="0"/>
              </w:rPr>
            </w:r>
          </w:p>
        </w:tc>
      </w:tr>
      <w:tr>
        <w:trPr>
          <w:trHeight w:val="1100" w:hRule="atLeast"/>
        </w:trPr>
        <w:tc>
          <w:tcPr>
            <w:vAlign w:val="center"/>
          </w:tcPr>
          <w:p w:rsidR="00000000" w:rsidDel="00000000" w:rsidP="00000000" w:rsidRDefault="00000000" w:rsidRPr="00000000" w14:paraId="000000D3">
            <w:pPr>
              <w:widowControl w:val="1"/>
              <w:jc w:val="center"/>
              <w:rPr>
                <w:b w:val="1"/>
                <w:color w:val="000000"/>
              </w:rPr>
            </w:pPr>
            <w:r w:rsidDel="00000000" w:rsidR="00000000" w:rsidRPr="00000000">
              <w:rPr>
                <w:b w:val="1"/>
                <w:color w:val="000000"/>
                <w:rtl w:val="0"/>
              </w:rPr>
              <w:t xml:space="preserve">FIX</w:t>
            </w:r>
          </w:p>
        </w:tc>
        <w:tc>
          <w:tcPr>
            <w:vAlign w:val="center"/>
          </w:tcPr>
          <w:p w:rsidR="00000000" w:rsidDel="00000000" w:rsidP="00000000" w:rsidRDefault="00000000" w:rsidRPr="00000000" w14:paraId="000000D4">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Press this key to fix the unit price without being erased after weight is removed, and press again to unfix unit price </w:t>
            </w:r>
          </w:p>
        </w:tc>
      </w:tr>
      <w:tr>
        <w:trPr>
          <w:trHeight w:val="1100" w:hRule="atLeast"/>
        </w:trPr>
        <w:tc>
          <w:tcPr>
            <w:vAlign w:val="center"/>
          </w:tcPr>
          <w:p w:rsidR="00000000" w:rsidDel="00000000" w:rsidP="00000000" w:rsidRDefault="00000000" w:rsidRPr="00000000" w14:paraId="000000D5">
            <w:pPr>
              <w:widowControl w:val="1"/>
              <w:jc w:val="center"/>
              <w:rPr>
                <w:b w:val="1"/>
                <w:color w:val="000000"/>
              </w:rPr>
            </w:pPr>
            <w:r w:rsidDel="00000000" w:rsidR="00000000" w:rsidRPr="00000000">
              <w:rPr>
                <w:b w:val="1"/>
                <w:color w:val="000000"/>
                <w:rtl w:val="0"/>
              </w:rPr>
              <w:t xml:space="preserve">X</w:t>
            </w:r>
          </w:p>
        </w:tc>
        <w:tc>
          <w:tcPr>
            <w:vAlign w:val="center"/>
          </w:tcPr>
          <w:p w:rsidR="00000000" w:rsidDel="00000000" w:rsidP="00000000" w:rsidRDefault="00000000" w:rsidRPr="00000000" w14:paraId="000000D6">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Press this key to calculate the price of non-weighed item</w:t>
            </w:r>
          </w:p>
        </w:tc>
      </w:tr>
      <w:tr>
        <w:trPr>
          <w:trHeight w:val="1100" w:hRule="atLeast"/>
        </w:trPr>
        <w:tc>
          <w:tcPr>
            <w:vAlign w:val="center"/>
          </w:tcPr>
          <w:p w:rsidR="00000000" w:rsidDel="00000000" w:rsidP="00000000" w:rsidRDefault="00000000" w:rsidRPr="00000000" w14:paraId="000000D7">
            <w:pPr>
              <w:widowControl w:val="1"/>
              <w:jc w:val="center"/>
              <w:rPr>
                <w:b w:val="1"/>
                <w:color w:val="000000"/>
              </w:rPr>
            </w:pPr>
            <w:r w:rsidDel="00000000" w:rsidR="00000000" w:rsidRPr="00000000">
              <w:rPr>
                <w:b w:val="1"/>
                <w:color w:val="000000"/>
                <w:rtl w:val="0"/>
              </w:rPr>
              <w:t xml:space="preserve">=</w:t>
            </w:r>
          </w:p>
        </w:tc>
        <w:tc>
          <w:tcPr>
            <w:vAlign w:val="center"/>
          </w:tcPr>
          <w:p w:rsidR="00000000" w:rsidDel="00000000" w:rsidP="00000000" w:rsidRDefault="00000000" w:rsidRPr="00000000" w14:paraId="000000D8">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Press this key at the end of transaction to engage the change function when customer wishes to pay </w:t>
            </w:r>
          </w:p>
        </w:tc>
      </w:tr>
      <w:tr>
        <w:trPr>
          <w:trHeight w:val="1100" w:hRule="atLeast"/>
        </w:trPr>
        <w:tc>
          <w:tcPr>
            <w:vAlign w:val="center"/>
          </w:tcPr>
          <w:p w:rsidR="00000000" w:rsidDel="00000000" w:rsidP="00000000" w:rsidRDefault="00000000" w:rsidRPr="00000000" w14:paraId="000000D9">
            <w:pPr>
              <w:widowControl w:val="1"/>
              <w:jc w:val="center"/>
              <w:rPr>
                <w:b w:val="1"/>
                <w:smallCaps w:val="1"/>
              </w:rPr>
            </w:pPr>
            <w:r w:rsidDel="00000000" w:rsidR="00000000" w:rsidRPr="00000000">
              <w:rPr>
                <w:b w:val="1"/>
                <w:color w:val="000000"/>
                <w:rtl w:val="0"/>
              </w:rPr>
              <w:t xml:space="preserve">0 ~ 9</w:t>
            </w:r>
            <w:r w:rsidDel="00000000" w:rsidR="00000000" w:rsidRPr="00000000">
              <w:rPr>
                <w:rtl w:val="0"/>
              </w:rPr>
            </w:r>
          </w:p>
        </w:tc>
        <w:tc>
          <w:tcPr>
            <w:vAlign w:val="center"/>
          </w:tcPr>
          <w:p w:rsidR="00000000" w:rsidDel="00000000" w:rsidP="00000000" w:rsidRDefault="00000000" w:rsidRPr="00000000" w14:paraId="000000DA">
            <w:pPr>
              <w:widowControl w:val="1"/>
              <w:rPr>
                <w:b w:val="1"/>
                <w:smallCaps w:val="1"/>
              </w:rPr>
            </w:pPr>
            <w:r w:rsidDel="00000000" w:rsidR="00000000" w:rsidRPr="00000000">
              <w:rPr>
                <w:rFonts w:ascii="Calibri" w:cs="Calibri" w:eastAsia="Calibri" w:hAnsi="Calibri"/>
                <w:color w:val="000000"/>
                <w:rtl w:val="0"/>
              </w:rPr>
              <w:t xml:space="preserve">Use these numerical keys to key in price and quantity</w:t>
            </w:r>
            <w:r w:rsidDel="00000000" w:rsidR="00000000" w:rsidRPr="00000000">
              <w:rPr>
                <w:rtl w:val="0"/>
              </w:rPr>
            </w:r>
          </w:p>
        </w:tc>
      </w:tr>
      <w:tr>
        <w:trPr>
          <w:trHeight w:val="1100" w:hRule="atLeast"/>
        </w:trPr>
        <w:tc>
          <w:tcPr>
            <w:vAlign w:val="center"/>
          </w:tcPr>
          <w:p w:rsidR="00000000" w:rsidDel="00000000" w:rsidP="00000000" w:rsidRDefault="00000000" w:rsidRPr="00000000" w14:paraId="000000DB">
            <w:pPr>
              <w:widowControl w:val="1"/>
              <w:jc w:val="center"/>
              <w:rPr>
                <w:b w:val="1"/>
                <w:smallCaps w:val="1"/>
              </w:rPr>
            </w:pPr>
            <w:r w:rsidDel="00000000" w:rsidR="00000000" w:rsidRPr="00000000">
              <w:rPr>
                <w:rFonts w:ascii="新細明體" w:cs="新細明體" w:eastAsia="新細明體" w:hAnsi="新細明體"/>
                <w:b w:val="1"/>
                <w:color w:val="000000"/>
                <w:rtl w:val="0"/>
              </w:rPr>
              <w:t xml:space="preserve">．</w:t>
            </w:r>
            <w:r w:rsidDel="00000000" w:rsidR="00000000" w:rsidRPr="00000000">
              <w:rPr>
                <w:b w:val="1"/>
                <w:color w:val="000000"/>
                <w:rtl w:val="0"/>
              </w:rPr>
              <w:t xml:space="preserve">/MODE</w:t>
            </w:r>
            <w:r w:rsidDel="00000000" w:rsidR="00000000" w:rsidRPr="00000000">
              <w:rPr>
                <w:rtl w:val="0"/>
              </w:rPr>
            </w:r>
          </w:p>
        </w:tc>
        <w:tc>
          <w:tcPr>
            <w:vAlign w:val="center"/>
          </w:tcPr>
          <w:p w:rsidR="00000000" w:rsidDel="00000000" w:rsidP="00000000" w:rsidRDefault="00000000" w:rsidRPr="00000000" w14:paraId="000000D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this key for decimal point </w:t>
            </w:r>
          </w:p>
          <w:p w:rsidR="00000000" w:rsidDel="00000000" w:rsidP="00000000" w:rsidRDefault="00000000" w:rsidRPr="00000000" w14:paraId="000000D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and hold this key to switch weighing unit between /kg or /100g</w:t>
            </w:r>
          </w:p>
          <w:p w:rsidR="00000000" w:rsidDel="00000000" w:rsidP="00000000" w:rsidRDefault="00000000" w:rsidRPr="00000000" w14:paraId="000000DE">
            <w:pPr>
              <w:widowControl w:val="1"/>
              <w:jc w:val="both"/>
              <w:rPr>
                <w:b w:val="1"/>
                <w:smallCaps w:val="1"/>
              </w:rPr>
            </w:pPr>
            <w:r w:rsidDel="00000000" w:rsidR="00000000" w:rsidRPr="00000000">
              <w:rPr>
                <w:rtl w:val="0"/>
              </w:rPr>
            </w:r>
          </w:p>
        </w:tc>
      </w:tr>
    </w:tbl>
    <w:p w:rsidR="00000000" w:rsidDel="00000000" w:rsidP="00000000" w:rsidRDefault="00000000" w:rsidRPr="00000000" w14:paraId="000000DF">
      <w:pPr>
        <w:widowControl w:val="1"/>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Style w:val="Heading1"/>
        <w:numPr>
          <w:ilvl w:val="0"/>
          <w:numId w:val="2"/>
        </w:numPr>
        <w:ind w:left="360"/>
        <w:rPr/>
      </w:pPr>
      <w:bookmarkStart w:colFirst="0" w:colLast="0" w:name="_zfrmujojtr12" w:id="4"/>
      <w:bookmarkEnd w:id="4"/>
      <w:r w:rsidDel="00000000" w:rsidR="00000000" w:rsidRPr="00000000">
        <w:rPr>
          <w:vertAlign w:val="baseline"/>
          <w:rtl w:val="0"/>
        </w:rPr>
        <w:t xml:space="preserve">INTERNAL FUNCTION </w:t>
      </w:r>
    </w:p>
    <w:p w:rsidR="00000000" w:rsidDel="00000000" w:rsidP="00000000" w:rsidRDefault="00000000" w:rsidRPr="00000000" w14:paraId="000000E3">
      <w:pPr>
        <w:rPr/>
      </w:pPr>
      <w:r w:rsidDel="00000000" w:rsidR="00000000" w:rsidRPr="00000000">
        <w:rPr>
          <w:rtl w:val="0"/>
        </w:rPr>
        <w:t xml:space="preserve">Because of metrological legislation, accessing to some internal functions is limited to authorized person only when this unit is set to legal for trade. DO NOT try to open the scale or manipulate with the hardware seal when the unit is metrological approved. Please contact your dealer for more information. </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Below table defines all the internal function, and kindly note some functions are for dealer only. </w:t>
      </w:r>
    </w:p>
    <w:p w:rsidR="00000000" w:rsidDel="00000000" w:rsidP="00000000" w:rsidRDefault="00000000" w:rsidRPr="00000000" w14:paraId="000000E5">
      <w:pPr>
        <w:rPr/>
      </w:pPr>
      <w:r w:rsidDel="00000000" w:rsidR="00000000" w:rsidRPr="00000000">
        <w:rPr>
          <w:rtl w:val="0"/>
        </w:rPr>
      </w:r>
    </w:p>
    <w:tbl>
      <w:tblPr>
        <w:tblStyle w:val="Table3"/>
        <w:tblW w:w="7839.0" w:type="dxa"/>
        <w:jc w:val="left"/>
        <w:tblInd w:w="0.0" w:type="dxa"/>
        <w:tblLayout w:type="fixed"/>
        <w:tblLook w:val="0400"/>
      </w:tblPr>
      <w:tblGrid>
        <w:gridCol w:w="1200"/>
        <w:gridCol w:w="3915"/>
        <w:gridCol w:w="2724"/>
        <w:tblGridChange w:id="0">
          <w:tblGrid>
            <w:gridCol w:w="1200"/>
            <w:gridCol w:w="3915"/>
            <w:gridCol w:w="2724"/>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widowControl w:val="1"/>
              <w:rPr>
                <w:b w:val="1"/>
              </w:rPr>
            </w:pPr>
            <w:r w:rsidDel="00000000" w:rsidR="00000000" w:rsidRPr="00000000">
              <w:rPr>
                <w:b w:val="1"/>
                <w:rtl w:val="0"/>
              </w:rPr>
              <w:t xml:space="preserve">DISPLAY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widowControl w:val="1"/>
              <w:rPr>
                <w:b w:val="1"/>
              </w:rPr>
            </w:pPr>
            <w:r w:rsidDel="00000000" w:rsidR="00000000" w:rsidRPr="00000000">
              <w:rPr>
                <w:b w:val="1"/>
                <w:rtl w:val="0"/>
              </w:rPr>
              <w:t xml:space="preserve">FUNCTION SETTING</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widowControl w:val="1"/>
              <w:rPr>
                <w:b w:val="1"/>
              </w:rPr>
            </w:pPr>
            <w:r w:rsidDel="00000000" w:rsidR="00000000" w:rsidRPr="00000000">
              <w:rPr>
                <w:b w:val="1"/>
                <w:rtl w:val="0"/>
              </w:rPr>
              <w:t xml:space="preserve">ACCESS CONDITION </w:t>
            </w:r>
          </w:p>
        </w:tc>
      </w:tr>
      <w:tr>
        <w:trPr>
          <w:trHeight w:val="66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9">
            <w:pPr>
              <w:spacing w:line="276" w:lineRule="auto"/>
              <w:rPr>
                <w:rFonts w:ascii="PMingLiu" w:cs="PMingLiu" w:eastAsia="PMingLiu" w:hAnsi="PMingLiu"/>
              </w:rPr>
            </w:pPr>
            <w:r w:rsidDel="00000000" w:rsidR="00000000" w:rsidRPr="00000000">
              <w:rPr>
                <w:rtl w:val="0"/>
              </w:rPr>
              <w:t xml:space="preserve">F0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A">
            <w:pPr>
              <w:spacing w:line="276" w:lineRule="auto"/>
              <w:rPr>
                <w:rFonts w:ascii="PMingLiu" w:cs="PMingLiu" w:eastAsia="PMingLiu" w:hAnsi="PMingLiu"/>
              </w:rPr>
            </w:pPr>
            <w:r w:rsidDel="00000000" w:rsidR="00000000" w:rsidRPr="00000000">
              <w:rPr>
                <w:rtl w:val="0"/>
              </w:rPr>
              <w:t xml:space="preserve">Zero tracking speed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widowControl w:val="1"/>
              <w:rPr/>
            </w:pPr>
            <w:r w:rsidDel="00000000" w:rsidR="00000000" w:rsidRPr="00000000">
              <w:rPr>
                <w:rtl w:val="0"/>
              </w:rPr>
              <w:t xml:space="preserve">Dealer only when LOCKED</w:t>
            </w:r>
          </w:p>
        </w:tc>
      </w:tr>
      <w:tr>
        <w:trPr>
          <w:trHeight w:val="66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C">
            <w:pPr>
              <w:spacing w:line="276" w:lineRule="auto"/>
              <w:rPr>
                <w:rFonts w:ascii="PMingLiu" w:cs="PMingLiu" w:eastAsia="PMingLiu" w:hAnsi="PMingLiu"/>
              </w:rPr>
            </w:pPr>
            <w:r w:rsidDel="00000000" w:rsidR="00000000" w:rsidRPr="00000000">
              <w:rPr>
                <w:rtl w:val="0"/>
              </w:rPr>
              <w:t xml:space="preserve">F1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D">
            <w:pPr>
              <w:spacing w:line="276" w:lineRule="auto"/>
              <w:rPr>
                <w:rFonts w:ascii="PMingLiu" w:cs="PMingLiu" w:eastAsia="PMingLiu" w:hAnsi="PMingLiu"/>
              </w:rPr>
            </w:pPr>
            <w:r w:rsidDel="00000000" w:rsidR="00000000" w:rsidRPr="00000000">
              <w:rPr>
                <w:rtl w:val="0"/>
              </w:rPr>
              <w:t xml:space="preserve">1. Analog to digital offset value</w:t>
              <w:br w:type="textWrapping"/>
              <w:t xml:space="preserve">2. Function key test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EF">
            <w:pPr>
              <w:spacing w:line="276" w:lineRule="auto"/>
              <w:rPr>
                <w:rFonts w:ascii="PMingLiu" w:cs="PMingLiu" w:eastAsia="PMingLiu" w:hAnsi="PMingLiu"/>
              </w:rPr>
            </w:pPr>
            <w:r w:rsidDel="00000000" w:rsidR="00000000" w:rsidRPr="00000000">
              <w:rPr>
                <w:rtl w:val="0"/>
              </w:rPr>
              <w:t xml:space="preserve">F2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0">
            <w:pPr>
              <w:spacing w:line="276" w:lineRule="auto"/>
              <w:rPr>
                <w:rFonts w:ascii="PMingLiu" w:cs="PMingLiu" w:eastAsia="PMingLiu" w:hAnsi="PMingLiu"/>
              </w:rPr>
            </w:pPr>
            <w:r w:rsidDel="00000000" w:rsidR="00000000" w:rsidRPr="00000000">
              <w:rPr>
                <w:rtl w:val="0"/>
              </w:rPr>
              <w:t xml:space="preserve">1. LCD segment check and software version information2. Adjusting backlight brightness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widowControl w:val="1"/>
              <w:rPr/>
            </w:pPr>
            <w:r w:rsidDel="00000000" w:rsidR="00000000" w:rsidRPr="00000000">
              <w:rPr>
                <w:rtl w:val="0"/>
              </w:rPr>
              <w:t xml:space="preserve">Open </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2">
            <w:pPr>
              <w:spacing w:line="276" w:lineRule="auto"/>
              <w:rPr>
                <w:rFonts w:ascii="PMingLiu" w:cs="PMingLiu" w:eastAsia="PMingLiu" w:hAnsi="PMingLiu"/>
              </w:rPr>
            </w:pPr>
            <w:r w:rsidDel="00000000" w:rsidR="00000000" w:rsidRPr="00000000">
              <w:rPr>
                <w:rtl w:val="0"/>
              </w:rPr>
              <w:t xml:space="preserve">F3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3">
            <w:pPr>
              <w:spacing w:line="276" w:lineRule="auto"/>
              <w:rPr>
                <w:rFonts w:ascii="PMingLiu" w:cs="PMingLiu" w:eastAsia="PMingLiu" w:hAnsi="PMingLiu"/>
              </w:rPr>
            </w:pPr>
            <w:r w:rsidDel="00000000" w:rsidR="00000000" w:rsidRPr="00000000">
              <w:rPr>
                <w:rtl w:val="0"/>
              </w:rPr>
              <w:t xml:space="preserve">Scale configuration setup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widowControl w:val="1"/>
              <w:rPr/>
            </w:pPr>
            <w:r w:rsidDel="00000000" w:rsidR="00000000" w:rsidRPr="00000000">
              <w:rPr>
                <w:rtl w:val="0"/>
              </w:rPr>
              <w:t xml:space="preserve">Dealer only when LOCKED</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5">
            <w:pPr>
              <w:spacing w:line="276" w:lineRule="auto"/>
              <w:rPr>
                <w:rFonts w:ascii="PMingLiu" w:cs="PMingLiu" w:eastAsia="PMingLiu" w:hAnsi="PMingLiu"/>
              </w:rPr>
            </w:pPr>
            <w:r w:rsidDel="00000000" w:rsidR="00000000" w:rsidRPr="00000000">
              <w:rPr>
                <w:rtl w:val="0"/>
              </w:rPr>
              <w:t xml:space="preserve">F4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6">
            <w:pPr>
              <w:spacing w:line="276" w:lineRule="auto"/>
              <w:rPr>
                <w:rFonts w:ascii="PMingLiu" w:cs="PMingLiu" w:eastAsia="PMingLiu" w:hAnsi="PMingLiu"/>
              </w:rPr>
            </w:pPr>
            <w:r w:rsidDel="00000000" w:rsidR="00000000" w:rsidRPr="00000000">
              <w:rPr>
                <w:rtl w:val="0"/>
              </w:rPr>
              <w:t xml:space="preserve">Auto power off</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8">
            <w:pPr>
              <w:spacing w:line="276" w:lineRule="auto"/>
              <w:rPr/>
            </w:pPr>
            <w:r w:rsidDel="00000000" w:rsidR="00000000" w:rsidRPr="00000000">
              <w:rPr>
                <w:rtl w:val="0"/>
              </w:rPr>
              <w:t xml:space="preserve">F5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9">
            <w:pPr>
              <w:spacing w:line="276" w:lineRule="auto"/>
              <w:rPr/>
            </w:pPr>
            <w:r w:rsidDel="00000000" w:rsidR="00000000" w:rsidRPr="00000000">
              <w:rPr>
                <w:rtl w:val="0"/>
              </w:rPr>
              <w:t xml:space="preserve">Transmission Protocol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B">
            <w:pPr>
              <w:spacing w:line="276" w:lineRule="auto"/>
              <w:rPr/>
            </w:pPr>
            <w:r w:rsidDel="00000000" w:rsidR="00000000" w:rsidRPr="00000000">
              <w:rPr>
                <w:rtl w:val="0"/>
              </w:rPr>
              <w:t xml:space="preserve">F7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C">
            <w:pPr>
              <w:widowControl w:val="1"/>
              <w:rPr/>
            </w:pPr>
            <w:r w:rsidDel="00000000" w:rsidR="00000000" w:rsidRPr="00000000">
              <w:rPr>
                <w:rtl w:val="0"/>
              </w:rPr>
              <w:t xml:space="preserve">Transmission Mode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E">
            <w:pPr>
              <w:spacing w:line="276" w:lineRule="auto"/>
              <w:rPr>
                <w:rFonts w:ascii="PMingLiu" w:cs="PMingLiu" w:eastAsia="PMingLiu" w:hAnsi="PMingLiu"/>
              </w:rPr>
            </w:pPr>
            <w:r w:rsidDel="00000000" w:rsidR="00000000" w:rsidRPr="00000000">
              <w:rPr>
                <w:rtl w:val="0"/>
              </w:rPr>
              <w:t xml:space="preserve">F8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FF">
            <w:pPr>
              <w:spacing w:line="276" w:lineRule="auto"/>
              <w:rPr>
                <w:rFonts w:ascii="PMingLiu" w:cs="PMingLiu" w:eastAsia="PMingLiu" w:hAnsi="PMingLiu"/>
              </w:rPr>
            </w:pPr>
            <w:r w:rsidDel="00000000" w:rsidR="00000000" w:rsidRPr="00000000">
              <w:rPr>
                <w:rtl w:val="0"/>
              </w:rPr>
              <w:t xml:space="preserve">Printer selection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1">
            <w:pPr>
              <w:spacing w:line="276" w:lineRule="auto"/>
              <w:rPr>
                <w:rFonts w:ascii="PMingLiu" w:cs="PMingLiu" w:eastAsia="PMingLiu" w:hAnsi="PMingLiu"/>
              </w:rPr>
            </w:pPr>
            <w:r w:rsidDel="00000000" w:rsidR="00000000" w:rsidRPr="00000000">
              <w:rPr>
                <w:rtl w:val="0"/>
              </w:rPr>
              <w:t xml:space="preserve">F9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2">
            <w:pPr>
              <w:spacing w:line="276" w:lineRule="auto"/>
              <w:rPr>
                <w:rFonts w:ascii="PMingLiu" w:cs="PMingLiu" w:eastAsia="PMingLiu" w:hAnsi="PMingLiu"/>
              </w:rPr>
            </w:pPr>
            <w:r w:rsidDel="00000000" w:rsidR="00000000" w:rsidRPr="00000000">
              <w:rPr>
                <w:rtl w:val="0"/>
              </w:rPr>
              <w:t xml:space="preserve">Automatic/Continuous tare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4">
            <w:pPr>
              <w:spacing w:line="276" w:lineRule="auto"/>
              <w:rPr>
                <w:rFonts w:ascii="PMingLiu" w:cs="PMingLiu" w:eastAsia="PMingLiu" w:hAnsi="PMingLiu"/>
              </w:rPr>
            </w:pPr>
            <w:r w:rsidDel="00000000" w:rsidR="00000000" w:rsidRPr="00000000">
              <w:rPr>
                <w:rtl w:val="0"/>
              </w:rPr>
              <w:t xml:space="preserve">F16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5">
            <w:pPr>
              <w:spacing w:line="276" w:lineRule="auto"/>
              <w:rPr>
                <w:rFonts w:ascii="PMingLiu" w:cs="PMingLiu" w:eastAsia="PMingLiu" w:hAnsi="PMingLiu"/>
              </w:rPr>
            </w:pPr>
            <w:r w:rsidDel="00000000" w:rsidR="00000000" w:rsidRPr="00000000">
              <w:rPr>
                <w:rtl w:val="0"/>
              </w:rPr>
              <w:t xml:space="preserve">Turning on/off real time clock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7">
            <w:pPr>
              <w:spacing w:line="276" w:lineRule="auto"/>
              <w:rPr>
                <w:rFonts w:ascii="PMingLiu" w:cs="PMingLiu" w:eastAsia="PMingLiu" w:hAnsi="PMingLiu"/>
              </w:rPr>
            </w:pPr>
            <w:r w:rsidDel="00000000" w:rsidR="00000000" w:rsidRPr="00000000">
              <w:rPr>
                <w:rtl w:val="0"/>
              </w:rPr>
              <w:t xml:space="preserve">F17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8">
            <w:pPr>
              <w:spacing w:line="276" w:lineRule="auto"/>
              <w:rPr>
                <w:rFonts w:ascii="PMingLiu" w:cs="PMingLiu" w:eastAsia="PMingLiu" w:hAnsi="PMingLiu"/>
              </w:rPr>
            </w:pPr>
            <w:r w:rsidDel="00000000" w:rsidR="00000000" w:rsidRPr="00000000">
              <w:rPr>
                <w:rtl w:val="0"/>
              </w:rPr>
              <w:t xml:space="preserve">Time and date setup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A">
            <w:pPr>
              <w:spacing w:line="276" w:lineRule="auto"/>
              <w:rPr>
                <w:rFonts w:ascii="PMingLiu" w:cs="PMingLiu" w:eastAsia="PMingLiu" w:hAnsi="PMingLiu"/>
              </w:rPr>
            </w:pPr>
            <w:r w:rsidDel="00000000" w:rsidR="00000000" w:rsidRPr="00000000">
              <w:rPr>
                <w:rtl w:val="0"/>
              </w:rPr>
              <w:t xml:space="preserve">F18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B">
            <w:pPr>
              <w:spacing w:line="276" w:lineRule="auto"/>
              <w:rPr>
                <w:rFonts w:ascii="PMingLiu" w:cs="PMingLiu" w:eastAsia="PMingLiu" w:hAnsi="PMingLiu"/>
              </w:rPr>
            </w:pPr>
            <w:r w:rsidDel="00000000" w:rsidR="00000000" w:rsidRPr="00000000">
              <w:rPr>
                <w:rtl w:val="0"/>
              </w:rPr>
              <w:t xml:space="preserve">Buzzer sound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widowControl w:val="1"/>
              <w:rPr/>
            </w:pPr>
            <w:r w:rsidDel="00000000" w:rsidR="00000000" w:rsidRPr="00000000">
              <w:rPr>
                <w:rtl w:val="0"/>
              </w:rPr>
              <w:t xml:space="preserve">Open</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D">
            <w:pPr>
              <w:spacing w:line="276" w:lineRule="auto"/>
              <w:rPr>
                <w:rFonts w:ascii="PMingLiu" w:cs="PMingLiu" w:eastAsia="PMingLiu" w:hAnsi="PMingLiu"/>
              </w:rPr>
            </w:pPr>
            <w:r w:rsidDel="00000000" w:rsidR="00000000" w:rsidRPr="00000000">
              <w:rPr>
                <w:rtl w:val="0"/>
              </w:rPr>
              <w:t xml:space="preserve">F19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0E">
            <w:pPr>
              <w:spacing w:line="276" w:lineRule="auto"/>
              <w:rPr>
                <w:rFonts w:ascii="PMingLiu" w:cs="PMingLiu" w:eastAsia="PMingLiu" w:hAnsi="PMingLiu"/>
              </w:rPr>
            </w:pPr>
            <w:r w:rsidDel="00000000" w:rsidR="00000000" w:rsidRPr="00000000">
              <w:rPr>
                <w:rtl w:val="0"/>
              </w:rPr>
              <w:t xml:space="preserve">High resolution verification mode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widowControl w:val="1"/>
              <w:rPr/>
            </w:pPr>
            <w:r w:rsidDel="00000000" w:rsidR="00000000" w:rsidRPr="00000000">
              <w:rPr>
                <w:rtl w:val="0"/>
              </w:rPr>
              <w:t xml:space="preserve">Dealer only when LOCKED</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0">
            <w:pPr>
              <w:spacing w:line="276" w:lineRule="auto"/>
              <w:rPr>
                <w:rFonts w:ascii="PMingLiu" w:cs="PMingLiu" w:eastAsia="PMingLiu" w:hAnsi="PMingLiu"/>
              </w:rPr>
            </w:pPr>
            <w:r w:rsidDel="00000000" w:rsidR="00000000" w:rsidRPr="00000000">
              <w:rPr>
                <w:rtl w:val="0"/>
              </w:rPr>
              <w:t xml:space="preserve">F20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1">
            <w:pPr>
              <w:spacing w:line="276" w:lineRule="auto"/>
              <w:rPr>
                <w:rFonts w:ascii="PMingLiu" w:cs="PMingLiu" w:eastAsia="PMingLiu" w:hAnsi="PMingLiu"/>
              </w:rPr>
            </w:pPr>
            <w:r w:rsidDel="00000000" w:rsidR="00000000" w:rsidRPr="00000000">
              <w:rPr>
                <w:rtl w:val="0"/>
              </w:rPr>
              <w:t xml:space="preserve">Manufacturing site gravity value setup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widowControl w:val="1"/>
              <w:rPr/>
            </w:pPr>
            <w:r w:rsidDel="00000000" w:rsidR="00000000" w:rsidRPr="00000000">
              <w:rPr>
                <w:rtl w:val="0"/>
              </w:rPr>
              <w:t xml:space="preserve">Dealer only when LOCKED</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3">
            <w:pPr>
              <w:spacing w:line="276" w:lineRule="auto"/>
              <w:rPr>
                <w:rFonts w:ascii="PMingLiu" w:cs="PMingLiu" w:eastAsia="PMingLiu" w:hAnsi="PMingLiu"/>
              </w:rPr>
            </w:pPr>
            <w:r w:rsidDel="00000000" w:rsidR="00000000" w:rsidRPr="00000000">
              <w:rPr>
                <w:rtl w:val="0"/>
              </w:rPr>
              <w:t xml:space="preserve">F21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4">
            <w:pPr>
              <w:spacing w:line="276" w:lineRule="auto"/>
              <w:rPr>
                <w:rFonts w:ascii="PMingLiu" w:cs="PMingLiu" w:eastAsia="PMingLiu" w:hAnsi="PMingLiu"/>
              </w:rPr>
            </w:pPr>
            <w:r w:rsidDel="00000000" w:rsidR="00000000" w:rsidRPr="00000000">
              <w:rPr>
                <w:rtl w:val="0"/>
              </w:rPr>
              <w:t xml:space="preserve">Final destination gravity value setup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widowControl w:val="1"/>
              <w:rPr/>
            </w:pPr>
            <w:r w:rsidDel="00000000" w:rsidR="00000000" w:rsidRPr="00000000">
              <w:rPr>
                <w:rtl w:val="0"/>
              </w:rPr>
              <w:t xml:space="preserve">Dealer only when LOCKED</w:t>
            </w:r>
          </w:p>
        </w:tc>
      </w:tr>
      <w:tr>
        <w:trPr>
          <w:trHeight w:val="64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6">
            <w:pPr>
              <w:spacing w:line="276" w:lineRule="auto"/>
              <w:rPr>
                <w:rFonts w:ascii="PMingLiu" w:cs="PMingLiu" w:eastAsia="PMingLiu" w:hAnsi="PMingLiu"/>
              </w:rPr>
            </w:pPr>
            <w:r w:rsidDel="00000000" w:rsidR="00000000" w:rsidRPr="00000000">
              <w:rPr>
                <w:rtl w:val="0"/>
              </w:rPr>
              <w:t xml:space="preserve">F38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7">
            <w:pPr>
              <w:spacing w:line="276" w:lineRule="auto"/>
              <w:rPr>
                <w:rFonts w:ascii="PMingLiu" w:cs="PMingLiu" w:eastAsia="PMingLiu" w:hAnsi="PMingLiu"/>
              </w:rPr>
            </w:pPr>
            <w:r w:rsidDel="00000000" w:rsidR="00000000" w:rsidRPr="00000000">
              <w:rPr>
                <w:rtl w:val="0"/>
              </w:rPr>
              <w:t xml:space="preserve">Backlight timing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widowControl w:val="1"/>
              <w:rPr/>
            </w:pPr>
            <w:r w:rsidDel="00000000" w:rsidR="00000000" w:rsidRPr="00000000">
              <w:rPr>
                <w:rtl w:val="0"/>
              </w:rPr>
              <w:t xml:space="preserve">Open</w:t>
            </w:r>
          </w:p>
        </w:tc>
      </w:tr>
      <w:tr>
        <w:trPr>
          <w:trHeight w:val="62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9">
            <w:pPr>
              <w:spacing w:line="276" w:lineRule="auto"/>
              <w:rPr>
                <w:rFonts w:ascii="PMingLiu" w:cs="PMingLiu" w:eastAsia="PMingLiu" w:hAnsi="PMingLiu"/>
              </w:rPr>
            </w:pPr>
            <w:r w:rsidDel="00000000" w:rsidR="00000000" w:rsidRPr="00000000">
              <w:rPr>
                <w:rtl w:val="0"/>
              </w:rPr>
              <w:t xml:space="preserve">F100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A">
            <w:pPr>
              <w:spacing w:line="276" w:lineRule="auto"/>
              <w:rPr>
                <w:rFonts w:ascii="PMingLiu" w:cs="PMingLiu" w:eastAsia="PMingLiu" w:hAnsi="PMingLiu"/>
              </w:rPr>
            </w:pPr>
            <w:r w:rsidDel="00000000" w:rsidR="00000000" w:rsidRPr="00000000">
              <w:rPr>
                <w:rtl w:val="0"/>
              </w:rPr>
              <w:t xml:space="preserve">Reset to factory default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widowControl w:val="1"/>
              <w:rPr/>
            </w:pPr>
            <w:r w:rsidDel="00000000" w:rsidR="00000000" w:rsidRPr="00000000">
              <w:rPr>
                <w:rtl w:val="0"/>
              </w:rPr>
              <w:t xml:space="preserve">Dealer only when LOCKED</w:t>
            </w:r>
          </w:p>
        </w:tc>
      </w:tr>
      <w:tr>
        <w:trPr>
          <w:trHeight w:val="6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C">
            <w:pPr>
              <w:spacing w:line="276" w:lineRule="auto"/>
              <w:rPr>
                <w:rFonts w:ascii="PMingLiu" w:cs="PMingLiu" w:eastAsia="PMingLiu" w:hAnsi="PMingLiu"/>
              </w:rPr>
            </w:pPr>
            <w:r w:rsidDel="00000000" w:rsidR="00000000" w:rsidRPr="00000000">
              <w:rPr>
                <w:rtl w:val="0"/>
              </w:rPr>
              <w:t xml:space="preserve">MODE+ON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1D">
            <w:pPr>
              <w:spacing w:line="276" w:lineRule="auto"/>
              <w:rPr/>
            </w:pPr>
            <w:r w:rsidDel="00000000" w:rsidR="00000000" w:rsidRPr="00000000">
              <w:rPr>
                <w:rtl w:val="0"/>
              </w:rPr>
              <w:t xml:space="preserve">Linearity calibration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widowControl w:val="1"/>
              <w:rPr/>
            </w:pPr>
            <w:r w:rsidDel="00000000" w:rsidR="00000000" w:rsidRPr="00000000">
              <w:rPr>
                <w:rtl w:val="0"/>
              </w:rPr>
              <w:t xml:space="preserve">Dealer only when LOCKED</w:t>
            </w:r>
          </w:p>
        </w:tc>
      </w:tr>
    </w:tbl>
    <w:p w:rsidR="00000000" w:rsidDel="00000000" w:rsidP="00000000" w:rsidRDefault="00000000" w:rsidRPr="00000000" w14:paraId="0000011F">
      <w:pPr>
        <w:widowControl w:val="1"/>
        <w:rPr>
          <w:b w:val="1"/>
          <w:smallCaps w:val="1"/>
        </w:rPr>
      </w:pPr>
      <w:r w:rsidDel="00000000" w:rsidR="00000000" w:rsidRPr="00000000">
        <w:rPr>
          <w:rtl w:val="0"/>
        </w:rPr>
      </w:r>
    </w:p>
    <w:p w:rsidR="00000000" w:rsidDel="00000000" w:rsidP="00000000" w:rsidRDefault="00000000" w:rsidRPr="00000000" w14:paraId="00000120">
      <w:pPr>
        <w:widowControl w:val="1"/>
        <w:numPr>
          <w:ilvl w:val="1"/>
          <w:numId w:val="22"/>
        </w:numPr>
        <w:ind w:left="360"/>
        <w:rPr>
          <w:b w:val="1"/>
          <w:smallCaps w:val="1"/>
        </w:rPr>
      </w:pPr>
      <w:r w:rsidDel="00000000" w:rsidR="00000000" w:rsidRPr="00000000">
        <w:rPr>
          <w:b w:val="1"/>
          <w:smallCaps w:val="1"/>
          <w:rtl w:val="0"/>
        </w:rPr>
        <w:t xml:space="preserve">FUNCTION DEFINITION AND SETUP</w:t>
      </w:r>
    </w:p>
    <w:p w:rsidR="00000000" w:rsidDel="00000000" w:rsidP="00000000" w:rsidRDefault="00000000" w:rsidRPr="00000000" w14:paraId="00000121">
      <w:pPr>
        <w:widowControl w:val="1"/>
        <w:numPr>
          <w:ilvl w:val="0"/>
          <w:numId w:val="23"/>
        </w:numPr>
        <w:spacing w:line="276" w:lineRule="auto"/>
        <w:ind w:left="360"/>
        <w:rPr>
          <w:rFonts w:ascii="Arial" w:cs="Arial" w:eastAsia="Arial" w:hAnsi="Arial"/>
        </w:rPr>
      </w:pPr>
      <w:r w:rsidDel="00000000" w:rsidR="00000000" w:rsidRPr="00000000">
        <w:rPr>
          <w:rtl w:val="0"/>
        </w:rPr>
        <w:t xml:space="preserve">Press and hold </w:t>
      </w:r>
      <w:r w:rsidDel="00000000" w:rsidR="00000000" w:rsidRPr="00000000">
        <w:rPr>
          <w:b w:val="1"/>
          <w:rtl w:val="0"/>
        </w:rPr>
        <w:t xml:space="preserve">TARE</w:t>
      </w:r>
      <w:r w:rsidDel="00000000" w:rsidR="00000000" w:rsidRPr="00000000">
        <w:rPr>
          <w:rtl w:val="0"/>
        </w:rPr>
        <w:t xml:space="preserve"> and press ON/OFF,</w:t>
      </w:r>
      <w:r w:rsidDel="00000000" w:rsidR="00000000" w:rsidRPr="00000000">
        <w:rPr>
          <w:rFonts w:ascii="Arial" w:cs="Arial" w:eastAsia="Arial" w:hAnsi="Arial"/>
          <w:rtl w:val="0"/>
        </w:rPr>
        <w:t xml:space="preserve"> </w:t>
      </w:r>
      <w:r w:rsidDel="00000000" w:rsidR="00000000" w:rsidRPr="00000000">
        <w:rPr>
          <w:rtl w:val="0"/>
        </w:rPr>
        <w:t xml:space="preserve">display shows </w:t>
      </w:r>
      <w:r w:rsidDel="00000000" w:rsidR="00000000" w:rsidRPr="00000000">
        <w:rPr>
          <w:b w:val="1"/>
          <w:rtl w:val="0"/>
        </w:rPr>
        <w:t xml:space="preserve">F1</w:t>
      </w:r>
      <w:r w:rsidDel="00000000" w:rsidR="00000000" w:rsidRPr="00000000">
        <w:rPr>
          <w:rtl w:val="0"/>
        </w:rPr>
      </w:r>
    </w:p>
    <w:p w:rsidR="00000000" w:rsidDel="00000000" w:rsidP="00000000" w:rsidRDefault="00000000" w:rsidRPr="00000000" w14:paraId="00000122">
      <w:pPr>
        <w:widowControl w:val="1"/>
        <w:numPr>
          <w:ilvl w:val="0"/>
          <w:numId w:val="23"/>
        </w:numPr>
        <w:spacing w:line="276" w:lineRule="auto"/>
        <w:ind w:left="360"/>
        <w:rPr>
          <w:rFonts w:ascii="Arial" w:cs="Arial" w:eastAsia="Arial" w:hAnsi="Arial"/>
        </w:rPr>
      </w:pPr>
      <w:r w:rsidDel="00000000" w:rsidR="00000000" w:rsidRPr="00000000">
        <w:rPr>
          <w:rtl w:val="0"/>
        </w:rPr>
        <w:t xml:space="preserve">Use </w:t>
      </w:r>
      <w:r w:rsidDel="00000000" w:rsidR="00000000" w:rsidRPr="00000000">
        <w:rPr>
          <w:b w:val="1"/>
          <w:rtl w:val="0"/>
        </w:rPr>
        <w:t xml:space="preserve">TARE </w:t>
      </w:r>
      <w:r w:rsidDel="00000000" w:rsidR="00000000" w:rsidRPr="00000000">
        <w:rPr>
          <w:rtl w:val="0"/>
        </w:rPr>
        <w:t xml:space="preserve">(next) to scroll through the internal setting menu, and press </w:t>
      </w:r>
      <w:r w:rsidDel="00000000" w:rsidR="00000000" w:rsidRPr="00000000">
        <w:rPr>
          <w:b w:val="1"/>
          <w:rtl w:val="0"/>
        </w:rPr>
        <w:t xml:space="preserve">ZERO</w:t>
      </w:r>
      <w:r w:rsidDel="00000000" w:rsidR="00000000" w:rsidRPr="00000000">
        <w:rPr>
          <w:rtl w:val="0"/>
        </w:rPr>
        <w:t xml:space="preserve"> to enter the setting. </w:t>
      </w:r>
    </w:p>
    <w:p w:rsidR="00000000" w:rsidDel="00000000" w:rsidP="00000000" w:rsidRDefault="00000000" w:rsidRPr="00000000" w14:paraId="00000123">
      <w:pPr>
        <w:widowControl w:val="1"/>
        <w:numPr>
          <w:ilvl w:val="0"/>
          <w:numId w:val="23"/>
        </w:numPr>
        <w:spacing w:line="276" w:lineRule="auto"/>
        <w:ind w:left="360"/>
        <w:rPr>
          <w:rFonts w:ascii="Arial" w:cs="Arial" w:eastAsia="Arial" w:hAnsi="Arial"/>
        </w:rPr>
      </w:pPr>
      <w:r w:rsidDel="00000000" w:rsidR="00000000" w:rsidRPr="00000000">
        <w:rPr>
          <w:rtl w:val="0"/>
        </w:rPr>
        <w:t xml:space="preserve">Use </w:t>
      </w:r>
      <w:r w:rsidDel="00000000" w:rsidR="00000000" w:rsidRPr="00000000">
        <w:rPr>
          <w:b w:val="1"/>
          <w:rtl w:val="0"/>
        </w:rPr>
        <w:t xml:space="preserve">MR/TOTAL</w:t>
      </w:r>
      <w:r w:rsidDel="00000000" w:rsidR="00000000" w:rsidRPr="00000000">
        <w:rPr>
          <w:rtl w:val="0"/>
        </w:rPr>
        <w:t xml:space="preserve"> in sub-setting menu to scroll through available options. Press </w:t>
      </w:r>
      <w:r w:rsidDel="00000000" w:rsidR="00000000" w:rsidRPr="00000000">
        <w:rPr>
          <w:b w:val="1"/>
          <w:rtl w:val="0"/>
        </w:rPr>
        <w:t xml:space="preserve">ZERO</w:t>
      </w:r>
      <w:r w:rsidDel="00000000" w:rsidR="00000000" w:rsidRPr="00000000">
        <w:rPr>
          <w:rtl w:val="0"/>
        </w:rPr>
        <w:t xml:space="preserve"> key to confirm and exit. </w:t>
      </w:r>
      <w:r w:rsidDel="00000000" w:rsidR="00000000" w:rsidRPr="00000000">
        <w:rPr>
          <w:rtl w:val="0"/>
        </w:rPr>
      </w:r>
    </w:p>
    <w:p w:rsidR="00000000" w:rsidDel="00000000" w:rsidP="00000000" w:rsidRDefault="00000000" w:rsidRPr="00000000" w14:paraId="00000124">
      <w:pPr>
        <w:widowControl w:val="1"/>
        <w:numPr>
          <w:ilvl w:val="0"/>
          <w:numId w:val="23"/>
        </w:numPr>
        <w:spacing w:line="276" w:lineRule="auto"/>
        <w:ind w:left="360"/>
        <w:rPr>
          <w:rFonts w:ascii="Arial" w:cs="Arial" w:eastAsia="Arial" w:hAnsi="Arial"/>
        </w:rPr>
      </w:pPr>
      <w:r w:rsidDel="00000000" w:rsidR="00000000" w:rsidRPr="00000000">
        <w:rPr>
          <w:rtl w:val="0"/>
        </w:rPr>
        <w:t xml:space="preserve">Press </w:t>
      </w:r>
      <w:r w:rsidDel="00000000" w:rsidR="00000000" w:rsidRPr="00000000">
        <w:rPr>
          <w:b w:val="1"/>
          <w:rtl w:val="0"/>
        </w:rPr>
        <w:t xml:space="preserve">M+/MC </w:t>
      </w:r>
      <w:r w:rsidDel="00000000" w:rsidR="00000000" w:rsidRPr="00000000">
        <w:rPr>
          <w:rtl w:val="0"/>
        </w:rPr>
        <w:t xml:space="preserve">and display will show </w:t>
      </w:r>
      <w:r w:rsidDel="00000000" w:rsidR="00000000" w:rsidRPr="00000000">
        <w:rPr>
          <w:b w:val="1"/>
          <w:rtl w:val="0"/>
        </w:rPr>
        <w:t xml:space="preserve">SAVE</w:t>
      </w:r>
      <w:r w:rsidDel="00000000" w:rsidR="00000000" w:rsidRPr="00000000">
        <w:rPr>
          <w:rtl w:val="0"/>
        </w:rPr>
        <w:t xml:space="preserve">. If setting was changed, user can either press </w:t>
      </w:r>
      <w:r w:rsidDel="00000000" w:rsidR="00000000" w:rsidRPr="00000000">
        <w:rPr>
          <w:b w:val="1"/>
          <w:rtl w:val="0"/>
        </w:rPr>
        <w:t xml:space="preserve">ZERO</w:t>
      </w:r>
      <w:r w:rsidDel="00000000" w:rsidR="00000000" w:rsidRPr="00000000">
        <w:rPr>
          <w:rtl w:val="0"/>
        </w:rPr>
        <w:t xml:space="preserve"> for yes to save the changes made or press </w:t>
      </w:r>
      <w:r w:rsidDel="00000000" w:rsidR="00000000" w:rsidRPr="00000000">
        <w:rPr>
          <w:b w:val="1"/>
          <w:rtl w:val="0"/>
        </w:rPr>
        <w:t xml:space="preserve">CL</w:t>
      </w:r>
      <w:r w:rsidDel="00000000" w:rsidR="00000000" w:rsidRPr="00000000">
        <w:rPr>
          <w:rtl w:val="0"/>
        </w:rPr>
        <w:t xml:space="preserve"> for not to save the changes.</w:t>
      </w:r>
      <w:r w:rsidDel="00000000" w:rsidR="00000000" w:rsidRPr="00000000">
        <w:rPr>
          <w:rtl w:val="0"/>
        </w:rPr>
      </w:r>
    </w:p>
    <w:p w:rsidR="00000000" w:rsidDel="00000000" w:rsidP="00000000" w:rsidRDefault="00000000" w:rsidRPr="00000000" w14:paraId="00000125">
      <w:pPr>
        <w:widowControl w:val="1"/>
        <w:rPr>
          <w:b w:val="1"/>
        </w:rPr>
      </w:pPr>
      <w:r w:rsidDel="00000000" w:rsidR="00000000" w:rsidRPr="00000000">
        <w:rPr>
          <w:b w:val="1"/>
          <w:rtl w:val="0"/>
        </w:rPr>
        <w:t xml:space="preserve">CAUTION: BEFORE LEAVING THE INTERNAL SETTING, ALL CHANGES MUST BE SAVED OTHERWISE THE SCALE WILL STILL FUNCTION UNDER THE OLD SETTING. </w:t>
      </w:r>
    </w:p>
    <w:p w:rsidR="00000000" w:rsidDel="00000000" w:rsidP="00000000" w:rsidRDefault="00000000" w:rsidRPr="00000000" w14:paraId="00000126">
      <w:pPr>
        <w:widowControl w:val="1"/>
        <w:rPr>
          <w:b w:val="1"/>
          <w:smallCaps w:val="1"/>
        </w:rPr>
      </w:pPr>
      <w:r w:rsidDel="00000000" w:rsidR="00000000" w:rsidRPr="00000000">
        <w:rPr>
          <w:rtl w:val="0"/>
        </w:rPr>
      </w:r>
    </w:p>
    <w:p w:rsidR="00000000" w:rsidDel="00000000" w:rsidP="00000000" w:rsidRDefault="00000000" w:rsidRPr="00000000" w14:paraId="00000127">
      <w:pPr>
        <w:widowControl w:val="1"/>
        <w:rPr>
          <w:b w:val="1"/>
        </w:rPr>
      </w:pPr>
      <w:r w:rsidDel="00000000" w:rsidR="00000000" w:rsidRPr="00000000">
        <w:rPr>
          <w:b w:val="1"/>
          <w:rtl w:val="0"/>
        </w:rPr>
        <w:t xml:space="preserve">Offset Value &amp; Function Key Test (F1)</w:t>
      </w:r>
    </w:p>
    <w:p w:rsidR="00000000" w:rsidDel="00000000" w:rsidP="00000000" w:rsidRDefault="00000000" w:rsidRPr="00000000" w14:paraId="00000128">
      <w:pPr>
        <w:widowControl w:val="1"/>
        <w:rPr/>
      </w:pPr>
      <w:r w:rsidDel="00000000" w:rsidR="00000000" w:rsidRPr="00000000">
        <w:rPr>
          <w:rtl w:val="0"/>
        </w:rPr>
        <w:t xml:space="preserve">Under this function scale will show the offset value and be able to check the function of each key.  </w:t>
      </w:r>
    </w:p>
    <w:p w:rsidR="00000000" w:rsidDel="00000000" w:rsidP="00000000" w:rsidRDefault="00000000" w:rsidRPr="00000000" w14:paraId="00000129">
      <w:pPr>
        <w:widowControl w:val="1"/>
        <w:rPr/>
      </w:pPr>
      <w:r w:rsidDel="00000000" w:rsidR="00000000" w:rsidRPr="00000000">
        <w:rPr>
          <w:rtl w:val="0"/>
        </w:rPr>
      </w:r>
    </w:p>
    <w:p w:rsidR="00000000" w:rsidDel="00000000" w:rsidP="00000000" w:rsidRDefault="00000000" w:rsidRPr="00000000" w14:paraId="0000012A">
      <w:pPr>
        <w:widowControl w:val="1"/>
        <w:rPr>
          <w:b w:val="1"/>
        </w:rPr>
      </w:pPr>
      <w:r w:rsidDel="00000000" w:rsidR="00000000" w:rsidRPr="00000000">
        <w:rPr>
          <w:b w:val="1"/>
          <w:rtl w:val="0"/>
        </w:rPr>
        <w:t xml:space="preserve">LCD Segment Check and Backlight Adjustment (F2) </w:t>
      </w:r>
    </w:p>
    <w:p w:rsidR="00000000" w:rsidDel="00000000" w:rsidP="00000000" w:rsidRDefault="00000000" w:rsidRPr="00000000" w14:paraId="0000012B">
      <w:pPr>
        <w:widowControl w:val="1"/>
        <w:rPr/>
      </w:pPr>
      <w:r w:rsidDel="00000000" w:rsidR="00000000" w:rsidRPr="00000000">
        <w:rPr>
          <w:rtl w:val="0"/>
        </w:rPr>
        <w:t xml:space="preserve">Under this function all segments and indicators will be in flashing mode as well as backlight for user to check if function properly. Backlight brightness also has 5 level selections for optimal viewing. </w:t>
      </w:r>
    </w:p>
    <w:p w:rsidR="00000000" w:rsidDel="00000000" w:rsidP="00000000" w:rsidRDefault="00000000" w:rsidRPr="00000000" w14:paraId="0000012C">
      <w:pPr>
        <w:widowControl w:val="1"/>
        <w:rPr/>
      </w:pPr>
      <w:r w:rsidDel="00000000" w:rsidR="00000000" w:rsidRPr="00000000">
        <w:rPr>
          <w:rtl w:val="0"/>
        </w:rPr>
        <w:t xml:space="preserve">Press </w:t>
      </w:r>
      <w:r w:rsidDel="00000000" w:rsidR="00000000" w:rsidRPr="00000000">
        <w:rPr>
          <w:b w:val="1"/>
          <w:rtl w:val="0"/>
        </w:rPr>
        <w:t xml:space="preserve">MR/TOTAL </w:t>
      </w:r>
      <w:r w:rsidDel="00000000" w:rsidR="00000000" w:rsidRPr="00000000">
        <w:rPr>
          <w:rtl w:val="0"/>
        </w:rPr>
        <w:t xml:space="preserve">to adjust the backlight brightness. There are five settings, press </w:t>
      </w:r>
      <w:r w:rsidDel="00000000" w:rsidR="00000000" w:rsidRPr="00000000">
        <w:rPr>
          <w:b w:val="1"/>
          <w:rtl w:val="0"/>
        </w:rPr>
        <w:t xml:space="preserve">ZERO</w:t>
      </w:r>
      <w:r w:rsidDel="00000000" w:rsidR="00000000" w:rsidRPr="00000000">
        <w:rPr>
          <w:rtl w:val="0"/>
        </w:rPr>
        <w:t xml:space="preserve"> to confirm setting. </w:t>
      </w:r>
    </w:p>
    <w:p w:rsidR="00000000" w:rsidDel="00000000" w:rsidP="00000000" w:rsidRDefault="00000000" w:rsidRPr="00000000" w14:paraId="0000012D">
      <w:pPr>
        <w:widowControl w:val="1"/>
        <w:rPr/>
      </w:pPr>
      <w:r w:rsidDel="00000000" w:rsidR="00000000" w:rsidRPr="00000000">
        <w:rPr>
          <w:rtl w:val="0"/>
        </w:rPr>
      </w:r>
    </w:p>
    <w:p w:rsidR="00000000" w:rsidDel="00000000" w:rsidP="00000000" w:rsidRDefault="00000000" w:rsidRPr="00000000" w14:paraId="0000012E">
      <w:pPr>
        <w:widowControl w:val="1"/>
        <w:rPr>
          <w:b w:val="1"/>
        </w:rPr>
      </w:pPr>
      <w:r w:rsidDel="00000000" w:rsidR="00000000" w:rsidRPr="00000000">
        <w:rPr>
          <w:b w:val="1"/>
          <w:rtl w:val="0"/>
        </w:rPr>
        <w:t xml:space="preserve">Auto Power Off (F4)</w:t>
      </w:r>
    </w:p>
    <w:p w:rsidR="00000000" w:rsidDel="00000000" w:rsidP="00000000" w:rsidRDefault="00000000" w:rsidRPr="00000000" w14:paraId="0000012F">
      <w:pPr>
        <w:widowControl w:val="1"/>
        <w:rPr/>
      </w:pPr>
      <w:r w:rsidDel="00000000" w:rsidR="00000000" w:rsidRPr="00000000">
        <w:rPr>
          <w:rtl w:val="0"/>
        </w:rPr>
        <w:t xml:space="preserve">Under this function, user can select auto power off timing among 5 minutes, 10 minutes, 15 minutes and 20 minutes or disable the function. There are 5 settings, the numerical digit means the minutes to power off when scale idles. </w:t>
      </w:r>
      <w:r w:rsidDel="00000000" w:rsidR="00000000" w:rsidRPr="00000000">
        <w:rPr>
          <w:b w:val="1"/>
          <w:rtl w:val="0"/>
        </w:rPr>
        <w:t xml:space="preserve">ALL.on</w:t>
      </w:r>
      <w:r w:rsidDel="00000000" w:rsidR="00000000" w:rsidRPr="00000000">
        <w:rPr>
          <w:rtl w:val="0"/>
        </w:rPr>
        <w:t xml:space="preserve"> means the Scale will never automatically turn off unless manual intervention.  </w:t>
      </w:r>
    </w:p>
    <w:p w:rsidR="00000000" w:rsidDel="00000000" w:rsidP="00000000" w:rsidRDefault="00000000" w:rsidRPr="00000000" w14:paraId="00000130">
      <w:pPr>
        <w:widowControl w:val="1"/>
        <w:rPr/>
      </w:pPr>
      <w:r w:rsidDel="00000000" w:rsidR="00000000" w:rsidRPr="00000000">
        <w:rPr>
          <w:b w:val="1"/>
          <w:rtl w:val="0"/>
        </w:rPr>
        <w:t xml:space="preserve">5.oFF -&gt; 10.oFF -&gt; 15.oFF -&gt; 15.oFF -&gt; ALL.on</w:t>
      </w:r>
      <w:r w:rsidDel="00000000" w:rsidR="00000000" w:rsidRPr="00000000">
        <w:rPr>
          <w:rtl w:val="0"/>
        </w:rPr>
      </w:r>
    </w:p>
    <w:p w:rsidR="00000000" w:rsidDel="00000000" w:rsidP="00000000" w:rsidRDefault="00000000" w:rsidRPr="00000000" w14:paraId="00000131">
      <w:pPr>
        <w:widowControl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b w:val="1"/>
          <w:rtl w:val="0"/>
        </w:rPr>
        <w:t xml:space="preserve">Transmission Protocol (F5)</w:t>
      </w:r>
    </w:p>
    <w:p w:rsidR="00000000" w:rsidDel="00000000" w:rsidP="00000000" w:rsidRDefault="00000000" w:rsidRPr="00000000" w14:paraId="00000133">
      <w:pPr>
        <w:widowControl w:val="1"/>
        <w:rPr/>
      </w:pPr>
      <w:r w:rsidDel="00000000" w:rsidR="00000000" w:rsidRPr="00000000">
        <w:rPr>
          <w:rtl w:val="0"/>
        </w:rPr>
        <w:t xml:space="preserve">Under this function, user can select the transmission interface, speed, mode and format for RS-232 and also the communication protocol. </w:t>
      </w:r>
    </w:p>
    <w:p w:rsidR="00000000" w:rsidDel="00000000" w:rsidP="00000000" w:rsidRDefault="00000000" w:rsidRPr="00000000" w14:paraId="00000134">
      <w:pPr>
        <w:widowControl w:val="1"/>
        <w:rPr/>
      </w:pPr>
      <w:r w:rsidDel="00000000" w:rsidR="00000000" w:rsidRPr="00000000">
        <w:rPr>
          <w:rtl w:val="0"/>
        </w:rPr>
      </w:r>
    </w:p>
    <w:tbl>
      <w:tblPr>
        <w:tblStyle w:val="Table4"/>
        <w:tblW w:w="7360.0" w:type="dxa"/>
        <w:jc w:val="left"/>
        <w:tblInd w:w="13.000000000000002" w:type="dxa"/>
        <w:tblLayout w:type="fixed"/>
        <w:tblLook w:val="0400"/>
      </w:tblPr>
      <w:tblGrid>
        <w:gridCol w:w="2377"/>
        <w:gridCol w:w="4983"/>
        <w:tblGridChange w:id="0">
          <w:tblGrid>
            <w:gridCol w:w="2377"/>
            <w:gridCol w:w="4983"/>
          </w:tblGrid>
        </w:tblGridChange>
      </w:tblGrid>
      <w:tr>
        <w:trPr>
          <w:trHeight w:val="420" w:hRule="atLeast"/>
        </w:trPr>
        <w:tc>
          <w:tcPr>
            <w:gridSpan w:val="2"/>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35">
            <w:pPr>
              <w:widowControl w:val="1"/>
              <w:rPr/>
            </w:pPr>
            <w:r w:rsidDel="00000000" w:rsidR="00000000" w:rsidRPr="00000000">
              <w:rPr>
                <w:rtl w:val="0"/>
              </w:rPr>
              <w:t xml:space="preserve">When display shows</w:t>
            </w:r>
            <w:r w:rsidDel="00000000" w:rsidR="00000000" w:rsidRPr="00000000">
              <w:rPr>
                <w:b w:val="1"/>
                <w:rtl w:val="0"/>
              </w:rPr>
              <w:t xml:space="preserve"> F5</w:t>
            </w:r>
            <w:r w:rsidDel="00000000" w:rsidR="00000000" w:rsidRPr="00000000">
              <w:rPr>
                <w:rtl w:val="0"/>
              </w:rPr>
              <w:t xml:space="preserve">, press </w:t>
            </w:r>
            <w:r w:rsidDel="00000000" w:rsidR="00000000" w:rsidRPr="00000000">
              <w:rPr>
                <w:b w:val="1"/>
                <w:rtl w:val="0"/>
              </w:rPr>
              <w:t xml:space="preserve">MODE</w:t>
            </w:r>
            <w:r w:rsidDel="00000000" w:rsidR="00000000" w:rsidRPr="00000000">
              <w:rPr>
                <w:rtl w:val="0"/>
              </w:rPr>
              <w:t xml:space="preserve"> to enter the function </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7">
            <w:pPr>
              <w:widowControl w:val="1"/>
              <w:rPr/>
            </w:pPr>
            <w:r w:rsidDel="00000000" w:rsidR="00000000" w:rsidRPr="00000000">
              <w:rPr>
                <w:rtl w:val="0"/>
              </w:rPr>
              <w:t xml:space="preserve">First level selection: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widowControl w:val="1"/>
              <w:rPr/>
            </w:pPr>
            <w:r w:rsidDel="00000000" w:rsidR="00000000" w:rsidRPr="00000000">
              <w:rPr>
                <w:rtl w:val="0"/>
              </w:rPr>
              <w:t xml:space="preserve">nonE / rS232 </w:t>
            </w:r>
          </w:p>
        </w:tc>
      </w:tr>
      <w:tr>
        <w:trPr>
          <w:trHeight w:val="420" w:hRule="atLeast"/>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39">
            <w:pPr>
              <w:widowControl w:val="1"/>
              <w:rPr/>
            </w:pPr>
            <w:r w:rsidDel="00000000" w:rsidR="00000000" w:rsidRPr="00000000">
              <w:rPr>
                <w:rtl w:val="0"/>
              </w:rPr>
              <w:t xml:space="preserve">Second level selection:</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A">
            <w:pPr>
              <w:widowControl w:val="1"/>
              <w:rPr/>
            </w:pPr>
            <w:r w:rsidDel="00000000" w:rsidR="00000000" w:rsidRPr="00000000">
              <w:rPr>
                <w:rtl w:val="0"/>
              </w:rPr>
              <w:t xml:space="preserve">bAUd  / ProtL</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B">
            <w:pPr>
              <w:widowControl w:val="1"/>
              <w:rPr/>
            </w:pPr>
            <w:r w:rsidDel="00000000" w:rsidR="00000000" w:rsidRPr="00000000">
              <w:rPr>
                <w:rtl w:val="0"/>
              </w:rPr>
              <w:t xml:space="preserve">Selection under </w:t>
            </w:r>
            <w:r w:rsidDel="00000000" w:rsidR="00000000" w:rsidRPr="00000000">
              <w:rPr>
                <w:b w:val="1"/>
                <w:rtl w:val="0"/>
              </w:rPr>
              <w:t xml:space="preserve">bAud</w:t>
            </w: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widowControl w:val="1"/>
              <w:rPr/>
            </w:pPr>
            <w:r w:rsidDel="00000000" w:rsidR="00000000" w:rsidRPr="00000000">
              <w:rPr>
                <w:rtl w:val="0"/>
              </w:rPr>
              <w:t xml:space="preserve">2400 / 4800 / 9600 / 19200 / 38400 / 115200bps </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D">
            <w:pPr>
              <w:widowControl w:val="1"/>
              <w:rPr/>
            </w:pPr>
            <w:r w:rsidDel="00000000" w:rsidR="00000000" w:rsidRPr="00000000">
              <w:rPr>
                <w:rtl w:val="0"/>
              </w:rPr>
              <w:t xml:space="preserve">Selection under </w:t>
            </w:r>
            <w:r w:rsidDel="00000000" w:rsidR="00000000" w:rsidRPr="00000000">
              <w:rPr>
                <w:b w:val="1"/>
                <w:rtl w:val="0"/>
              </w:rPr>
              <w:t xml:space="preserve">ProtL</w:t>
            </w: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widowControl w:val="1"/>
              <w:rPr/>
            </w:pPr>
            <w:r w:rsidDel="00000000" w:rsidR="00000000" w:rsidRPr="00000000">
              <w:rPr>
                <w:rtl w:val="0"/>
              </w:rPr>
              <w:t xml:space="preserve">n.8.1 / E.7.1 / o.7.1 / E.8.1</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widowControl w:val="1"/>
              <w:rPr/>
            </w:pPr>
            <w:r w:rsidDel="00000000" w:rsidR="00000000" w:rsidRPr="00000000">
              <w:rPr>
                <w:rtl w:val="0"/>
              </w:rPr>
              <w:t xml:space="preserve">use</w:t>
            </w:r>
            <w:r w:rsidDel="00000000" w:rsidR="00000000" w:rsidRPr="00000000">
              <w:rPr>
                <w:b w:val="1"/>
                <w:rtl w:val="0"/>
              </w:rPr>
              <w:t xml:space="preserve"> MR/TOTAL</w:t>
            </w:r>
            <w:r w:rsidDel="00000000" w:rsidR="00000000" w:rsidRPr="00000000">
              <w:rPr>
                <w:rtl w:val="0"/>
              </w:rPr>
              <w:t xml:space="preserve"> key to select, </w:t>
            </w:r>
            <w:r w:rsidDel="00000000" w:rsidR="00000000" w:rsidRPr="00000000">
              <w:rPr>
                <w:b w:val="1"/>
                <w:rtl w:val="0"/>
              </w:rPr>
              <w:t xml:space="preserve">M+/MC </w:t>
            </w:r>
            <w:r w:rsidDel="00000000" w:rsidR="00000000" w:rsidRPr="00000000">
              <w:rPr>
                <w:rtl w:val="0"/>
              </w:rPr>
              <w:t xml:space="preserve">to change,</w:t>
            </w:r>
            <w:r w:rsidDel="00000000" w:rsidR="00000000" w:rsidRPr="00000000">
              <w:rPr>
                <w:b w:val="1"/>
                <w:rtl w:val="0"/>
              </w:rPr>
              <w:t xml:space="preserve"> ZERO</w:t>
            </w:r>
            <w:r w:rsidDel="00000000" w:rsidR="00000000" w:rsidRPr="00000000">
              <w:rPr>
                <w:rtl w:val="0"/>
              </w:rPr>
              <w:t xml:space="preserve"> key to confirm </w:t>
            </w:r>
          </w:p>
        </w:tc>
      </w:tr>
    </w:tbl>
    <w:p w:rsidR="00000000" w:rsidDel="00000000" w:rsidP="00000000" w:rsidRDefault="00000000" w:rsidRPr="00000000" w14:paraId="00000141">
      <w:pPr>
        <w:widowControl w:val="1"/>
        <w:rPr>
          <w:b w:val="1"/>
        </w:rPr>
      </w:pPr>
      <w:r w:rsidDel="00000000" w:rsidR="00000000" w:rsidRPr="00000000">
        <w:rPr>
          <w:rtl w:val="0"/>
        </w:rPr>
      </w:r>
    </w:p>
    <w:p w:rsidR="00000000" w:rsidDel="00000000" w:rsidP="00000000" w:rsidRDefault="00000000" w:rsidRPr="00000000" w14:paraId="00000142">
      <w:pPr>
        <w:widowControl w:val="1"/>
        <w:rPr>
          <w:b w:val="1"/>
        </w:rPr>
      </w:pPr>
      <w:r w:rsidDel="00000000" w:rsidR="00000000" w:rsidRPr="00000000">
        <w:rPr>
          <w:b w:val="1"/>
          <w:rtl w:val="0"/>
        </w:rPr>
        <w:t xml:space="preserve">Terminology: </w:t>
      </w:r>
    </w:p>
    <w:tbl>
      <w:tblPr>
        <w:tblStyle w:val="Table5"/>
        <w:tblW w:w="7818.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909"/>
        <w:gridCol w:w="3909"/>
        <w:tblGridChange w:id="0">
          <w:tblGrid>
            <w:gridCol w:w="3909"/>
            <w:gridCol w:w="39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1"/>
              <w:rPr/>
            </w:pPr>
            <w:r w:rsidDel="00000000" w:rsidR="00000000" w:rsidRPr="00000000">
              <w:rPr>
                <w:b w:val="1"/>
                <w:rtl w:val="0"/>
              </w:rPr>
              <w:t xml:space="preserve">nonE</w:t>
            </w:r>
            <w:r w:rsidDel="00000000" w:rsidR="00000000" w:rsidRPr="00000000">
              <w:rPr>
                <w:rtl w:val="0"/>
              </w:rPr>
              <w:t xml:space="preserve">: no data output </w:t>
            </w:r>
          </w:p>
          <w:p w:rsidR="00000000" w:rsidDel="00000000" w:rsidP="00000000" w:rsidRDefault="00000000" w:rsidRPr="00000000" w14:paraId="00000144">
            <w:pPr>
              <w:widowControl w:val="1"/>
              <w:rPr/>
            </w:pPr>
            <w:r w:rsidDel="00000000" w:rsidR="00000000" w:rsidRPr="00000000">
              <w:rPr>
                <w:b w:val="1"/>
                <w:rtl w:val="0"/>
              </w:rPr>
              <w:t xml:space="preserve">rS232</w:t>
            </w:r>
            <w:r w:rsidDel="00000000" w:rsidR="00000000" w:rsidRPr="00000000">
              <w:rPr>
                <w:rtl w:val="0"/>
              </w:rPr>
              <w:t xml:space="preserve">: data output through RS-232 only</w:t>
            </w:r>
          </w:p>
          <w:p w:rsidR="00000000" w:rsidDel="00000000" w:rsidP="00000000" w:rsidRDefault="00000000" w:rsidRPr="00000000" w14:paraId="00000145">
            <w:pPr>
              <w:widowControl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1"/>
              <w:rPr/>
            </w:pPr>
            <w:r w:rsidDel="00000000" w:rsidR="00000000" w:rsidRPr="00000000">
              <w:rPr>
                <w:b w:val="1"/>
                <w:rtl w:val="0"/>
              </w:rPr>
              <w:t xml:space="preserve">bAud</w:t>
            </w:r>
            <w:r w:rsidDel="00000000" w:rsidR="00000000" w:rsidRPr="00000000">
              <w:rPr>
                <w:rtl w:val="0"/>
              </w:rPr>
              <w:t xml:space="preserve">: baud rate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47">
            <w:pPr>
              <w:widowControl w:val="1"/>
              <w:rPr/>
            </w:pPr>
            <w:r w:rsidDel="00000000" w:rsidR="00000000" w:rsidRPr="00000000">
              <w:rPr>
                <w:b w:val="1"/>
                <w:rtl w:val="0"/>
              </w:rPr>
              <w:t xml:space="preserve">ProtL</w:t>
            </w:r>
            <w:r w:rsidDel="00000000" w:rsidR="00000000" w:rsidRPr="00000000">
              <w:rPr>
                <w:rtl w:val="0"/>
              </w:rPr>
              <w:t xml:space="preserve">: transmission protocol </w:t>
            </w:r>
          </w:p>
        </w:tc>
      </w:tr>
    </w:tbl>
    <w:p w:rsidR="00000000" w:rsidDel="00000000" w:rsidP="00000000" w:rsidRDefault="00000000" w:rsidRPr="00000000" w14:paraId="00000148">
      <w:pPr>
        <w:widowControl w:val="1"/>
        <w:rPr>
          <w:b w:val="1"/>
        </w:rPr>
      </w:pPr>
      <w:r w:rsidDel="00000000" w:rsidR="00000000" w:rsidRPr="00000000">
        <w:rPr>
          <w:b w:val="1"/>
          <w:rtl w:val="0"/>
        </w:rPr>
        <w:t xml:space="preserve">Sample of print data: </w:t>
      </w:r>
    </w:p>
    <w:p w:rsidR="00000000" w:rsidDel="00000000" w:rsidP="00000000" w:rsidRDefault="00000000" w:rsidRPr="00000000" w14:paraId="00000149">
      <w:pPr>
        <w:widowControl w:val="1"/>
        <w:rPr/>
      </w:pPr>
      <w:r w:rsidDel="00000000" w:rsidR="00000000" w:rsidRPr="00000000">
        <w:rPr>
          <w:rtl w:val="0"/>
        </w:rPr>
      </w:r>
    </w:p>
    <w:tbl>
      <w:tblPr>
        <w:tblStyle w:val="Table6"/>
        <w:tblW w:w="890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00"/>
        <w:gridCol w:w="980"/>
        <w:gridCol w:w="1580"/>
        <w:gridCol w:w="1220"/>
        <w:gridCol w:w="4420"/>
        <w:tblGridChange w:id="0">
          <w:tblGrid>
            <w:gridCol w:w="700"/>
            <w:gridCol w:w="980"/>
            <w:gridCol w:w="1580"/>
            <w:gridCol w:w="1220"/>
            <w:gridCol w:w="44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1"/>
              <w:rPr/>
            </w:pPr>
            <w:r w:rsidDel="00000000" w:rsidR="00000000" w:rsidRPr="00000000">
              <w:rPr>
                <w:u w:val="single"/>
                <w:rtl w:val="0"/>
              </w:rPr>
              <w:t xml:space="preserve">Ser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1"/>
              <w:rPr/>
            </w:pPr>
            <w:r w:rsidDel="00000000" w:rsidR="00000000" w:rsidRPr="00000000">
              <w:rPr>
                <w:u w:val="single"/>
                <w:rtl w:val="0"/>
              </w:rPr>
              <w:t xml:space="preserve">kg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1"/>
              <w:rPr/>
            </w:pPr>
            <w:r w:rsidDel="00000000" w:rsidR="00000000" w:rsidRPr="00000000">
              <w:rPr>
                <w:u w:val="single"/>
                <w:rtl w:val="0"/>
              </w:rPr>
              <w:t xml:space="preserve">Unit Price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1"/>
              <w:rPr/>
            </w:pPr>
            <w:r w:rsidDel="00000000" w:rsidR="00000000" w:rsidRPr="00000000">
              <w:rPr>
                <w:u w:val="single"/>
                <w:rtl w:val="0"/>
              </w:rPr>
              <w:t xml:space="preserve">Subt.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1"/>
              <w:rPr>
                <w:u w:val="singl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1.</w:t>
            </w:r>
          </w:p>
          <w:p w:rsidR="00000000" w:rsidDel="00000000" w:rsidP="00000000" w:rsidRDefault="00000000" w:rsidRPr="00000000" w14:paraId="00000150">
            <w:pPr>
              <w:rPr/>
            </w:pPr>
            <w:r w:rsidDel="00000000" w:rsidR="00000000" w:rsidRPr="00000000">
              <w:rPr>
                <w:rtl w:val="0"/>
              </w:rPr>
              <w:t xml:space="preserve">2.</w:t>
            </w:r>
          </w:p>
          <w:p w:rsidR="00000000" w:rsidDel="00000000" w:rsidP="00000000" w:rsidRDefault="00000000" w:rsidRPr="00000000" w14:paraId="00000151">
            <w:pPr>
              <w:rPr/>
            </w:pPr>
            <w:r w:rsidDel="00000000" w:rsidR="00000000" w:rsidRPr="00000000">
              <w:rPr>
                <w:rtl w:val="0"/>
              </w:rPr>
              <w:t xml:space="preserve">3.</w:t>
            </w:r>
          </w:p>
          <w:p w:rsidR="00000000" w:rsidDel="00000000" w:rsidP="00000000" w:rsidRDefault="00000000" w:rsidRPr="00000000" w14:paraId="00000152">
            <w:pPr>
              <w:rPr/>
            </w:pPr>
            <w:r w:rsidDel="00000000" w:rsidR="00000000" w:rsidRPr="00000000">
              <w:rPr>
                <w:rtl w:val="0"/>
              </w:rPr>
              <w:t xml:space="preserve">1.</w:t>
            </w:r>
          </w:p>
          <w:p w:rsidR="00000000" w:rsidDel="00000000" w:rsidP="00000000" w:rsidRDefault="00000000" w:rsidRPr="00000000" w14:paraId="00000153">
            <w:pPr>
              <w:rPr/>
            </w:pPr>
            <w:r w:rsidDel="00000000" w:rsidR="00000000" w:rsidRPr="00000000">
              <w:rPr>
                <w:rtl w:val="0"/>
              </w:rPr>
              <w:t xml:space="preserve">4.</w:t>
            </w:r>
          </w:p>
          <w:p w:rsidR="00000000" w:rsidDel="00000000" w:rsidP="00000000" w:rsidRDefault="00000000" w:rsidRPr="00000000" w14:paraId="00000154">
            <w:pPr>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1"/>
              <w:rPr/>
            </w:pPr>
            <w:r w:rsidDel="00000000" w:rsidR="00000000" w:rsidRPr="00000000">
              <w:rPr>
                <w:rtl w:val="0"/>
              </w:rPr>
              <w:t xml:space="preserve">0.200</w:t>
            </w:r>
          </w:p>
          <w:p w:rsidR="00000000" w:rsidDel="00000000" w:rsidP="00000000" w:rsidRDefault="00000000" w:rsidRPr="00000000" w14:paraId="00000156">
            <w:pPr>
              <w:widowControl w:val="1"/>
              <w:rPr/>
            </w:pPr>
            <w:r w:rsidDel="00000000" w:rsidR="00000000" w:rsidRPr="00000000">
              <w:rPr>
                <w:rtl w:val="0"/>
              </w:rPr>
              <w:t xml:space="preserve">0.215</w:t>
            </w:r>
          </w:p>
          <w:p w:rsidR="00000000" w:rsidDel="00000000" w:rsidP="00000000" w:rsidRDefault="00000000" w:rsidRPr="00000000" w14:paraId="00000157">
            <w:pPr>
              <w:widowControl w:val="1"/>
              <w:rPr/>
            </w:pPr>
            <w:r w:rsidDel="00000000" w:rsidR="00000000" w:rsidRPr="00000000">
              <w:rPr>
                <w:rtl w:val="0"/>
              </w:rPr>
              <w:t xml:space="preserve">1.200</w:t>
            </w:r>
          </w:p>
          <w:p w:rsidR="00000000" w:rsidDel="00000000" w:rsidP="00000000" w:rsidRDefault="00000000" w:rsidRPr="00000000" w14:paraId="00000158">
            <w:pPr>
              <w:widowControl w:val="1"/>
              <w:rPr/>
            </w:pPr>
            <w:r w:rsidDel="00000000" w:rsidR="00000000" w:rsidRPr="00000000">
              <w:rPr>
                <w:rtl w:val="0"/>
              </w:rPr>
              <w:t xml:space="preserve">---</w:t>
            </w:r>
          </w:p>
          <w:p w:rsidR="00000000" w:rsidDel="00000000" w:rsidP="00000000" w:rsidRDefault="00000000" w:rsidRPr="00000000" w14:paraId="00000159">
            <w:pPr>
              <w:widowControl w:val="1"/>
              <w:rPr/>
            </w:pPr>
            <w:r w:rsidDel="00000000" w:rsidR="00000000" w:rsidRPr="00000000">
              <w:rPr>
                <w:rtl w:val="0"/>
              </w:rPr>
              <w:t xml:space="preserve">+++</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25.64/kg</w:t>
            </w:r>
          </w:p>
          <w:p w:rsidR="00000000" w:rsidDel="00000000" w:rsidP="00000000" w:rsidRDefault="00000000" w:rsidRPr="00000000" w14:paraId="0000015C">
            <w:pPr>
              <w:rPr/>
            </w:pPr>
            <w:r w:rsidDel="00000000" w:rsidR="00000000" w:rsidRPr="00000000">
              <w:rPr>
                <w:rtl w:val="0"/>
              </w:rPr>
              <w:t xml:space="preserve">56.00/100g</w:t>
            </w:r>
          </w:p>
          <w:p w:rsidR="00000000" w:rsidDel="00000000" w:rsidP="00000000" w:rsidRDefault="00000000" w:rsidRPr="00000000" w14:paraId="0000015D">
            <w:pPr>
              <w:rPr/>
            </w:pPr>
            <w:r w:rsidDel="00000000" w:rsidR="00000000" w:rsidRPr="00000000">
              <w:rPr>
                <w:rtl w:val="0"/>
              </w:rPr>
              <w:t xml:space="preserve">10.00/kg</w:t>
            </w:r>
          </w:p>
          <w:p w:rsidR="00000000" w:rsidDel="00000000" w:rsidP="00000000" w:rsidRDefault="00000000" w:rsidRPr="00000000" w14:paraId="0000015E">
            <w:pPr>
              <w:rPr/>
            </w:pPr>
            <w:r w:rsidDel="00000000" w:rsidR="00000000" w:rsidRPr="00000000">
              <w:rPr>
                <w:rtl w:val="0"/>
              </w:rPr>
              <w:t xml:space="preserve">---</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5.13</w:t>
            </w:r>
          </w:p>
          <w:p w:rsidR="00000000" w:rsidDel="00000000" w:rsidP="00000000" w:rsidRDefault="00000000" w:rsidRPr="00000000" w14:paraId="00000162">
            <w:pPr>
              <w:rPr/>
            </w:pPr>
            <w:r w:rsidDel="00000000" w:rsidR="00000000" w:rsidRPr="00000000">
              <w:rPr>
                <w:rtl w:val="0"/>
              </w:rPr>
              <w:t xml:space="preserve">1.20</w:t>
            </w:r>
          </w:p>
          <w:p w:rsidR="00000000" w:rsidDel="00000000" w:rsidP="00000000" w:rsidRDefault="00000000" w:rsidRPr="00000000" w14:paraId="00000163">
            <w:pPr>
              <w:rPr/>
            </w:pPr>
            <w:r w:rsidDel="00000000" w:rsidR="00000000" w:rsidRPr="00000000">
              <w:rPr>
                <w:rtl w:val="0"/>
              </w:rPr>
              <w:t xml:space="preserve">12.00</w:t>
            </w:r>
          </w:p>
          <w:p w:rsidR="00000000" w:rsidDel="00000000" w:rsidP="00000000" w:rsidRDefault="00000000" w:rsidRPr="00000000" w14:paraId="00000164">
            <w:pPr>
              <w:rPr/>
            </w:pPr>
            <w:r w:rsidDel="00000000" w:rsidR="00000000" w:rsidRPr="00000000">
              <w:rPr>
                <w:rtl w:val="0"/>
              </w:rPr>
              <w:t xml:space="preserve">-5.13</w:t>
            </w:r>
          </w:p>
          <w:p w:rsidR="00000000" w:rsidDel="00000000" w:rsidP="00000000" w:rsidRDefault="00000000" w:rsidRPr="00000000" w14:paraId="00000165">
            <w:pPr>
              <w:rPr/>
            </w:pPr>
            <w:r w:rsidDel="00000000" w:rsidR="00000000" w:rsidRPr="00000000">
              <w:rPr>
                <w:rtl w:val="0"/>
              </w:rPr>
              <w:t xml:space="preserve">150.00</w:t>
            </w:r>
          </w:p>
          <w:p w:rsidR="00000000" w:rsidDel="00000000" w:rsidP="00000000" w:rsidRDefault="00000000" w:rsidRPr="00000000" w14:paraId="00000166">
            <w:pPr>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rPr>
                <w:b w:val="1"/>
              </w:rPr>
            </w:pPr>
            <w:r w:rsidDel="00000000" w:rsidR="00000000" w:rsidRPr="00000000">
              <w:rPr>
                <w:b w:val="1"/>
                <w:rtl w:val="0"/>
              </w:rPr>
              <w:t xml:space="preserve">(a)</w:t>
            </w:r>
          </w:p>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b w:val="1"/>
                <w:rtl w:val="0"/>
              </w:rPr>
              <w:t xml:space="preserve">(b)</w:t>
            </w:r>
          </w:p>
          <w:p w:rsidR="00000000" w:rsidDel="00000000" w:rsidP="00000000" w:rsidRDefault="00000000" w:rsidRPr="00000000" w14:paraId="0000016B">
            <w:pPr>
              <w:rPr>
                <w:b w:val="1"/>
              </w:rPr>
            </w:pPr>
            <w:r w:rsidDel="00000000" w:rsidR="00000000" w:rsidRPr="00000000">
              <w:rPr>
                <w:b w:val="1"/>
                <w:rtl w:val="0"/>
              </w:rPr>
              <w:t xml:space="preserve">(c)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jc w:val="right"/>
              <w:rPr/>
            </w:pPr>
            <w:r w:rsidDel="00000000" w:rsidR="00000000" w:rsidRPr="00000000">
              <w:rPr>
                <w:rtl w:val="0"/>
              </w:rPr>
              <w:t xml:space="preserve">TOTAL:</w:t>
            </w:r>
          </w:p>
          <w:p w:rsidR="00000000" w:rsidDel="00000000" w:rsidP="00000000" w:rsidRDefault="00000000" w:rsidRPr="00000000" w14:paraId="0000016F">
            <w:pPr>
              <w:jc w:val="right"/>
              <w:rPr/>
            </w:pPr>
            <w:r w:rsidDel="00000000" w:rsidR="00000000" w:rsidRPr="00000000">
              <w:rPr>
                <w:rtl w:val="0"/>
              </w:rPr>
              <w:t xml:space="preserve">PAY:</w:t>
            </w:r>
          </w:p>
          <w:p w:rsidR="00000000" w:rsidDel="00000000" w:rsidP="00000000" w:rsidRDefault="00000000" w:rsidRPr="00000000" w14:paraId="00000170">
            <w:pPr>
              <w:jc w:val="right"/>
              <w:rPr/>
            </w:pPr>
            <w:r w:rsidDel="00000000" w:rsidR="00000000" w:rsidRPr="00000000">
              <w:rPr>
                <w:rtl w:val="0"/>
              </w:rPr>
              <w:t xml:space="preserve">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163.20</w:t>
            </w:r>
          </w:p>
          <w:p w:rsidR="00000000" w:rsidDel="00000000" w:rsidP="00000000" w:rsidRDefault="00000000" w:rsidRPr="00000000" w14:paraId="00000172">
            <w:pPr>
              <w:rPr/>
            </w:pPr>
            <w:r w:rsidDel="00000000" w:rsidR="00000000" w:rsidRPr="00000000">
              <w:rPr>
                <w:rtl w:val="0"/>
              </w:rPr>
              <w:t xml:space="preserve">200.00</w:t>
            </w:r>
          </w:p>
          <w:p w:rsidR="00000000" w:rsidDel="00000000" w:rsidP="00000000" w:rsidRDefault="00000000" w:rsidRPr="00000000" w14:paraId="00000173">
            <w:pPr>
              <w:rPr/>
            </w:pPr>
            <w:r w:rsidDel="00000000" w:rsidR="00000000" w:rsidRPr="00000000">
              <w:rPr>
                <w:rtl w:val="0"/>
              </w:rPr>
              <w:t xml:space="preserve">36.80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rPr>
                <w:b w:val="1"/>
              </w:rPr>
            </w:pPr>
            <w:r w:rsidDel="00000000" w:rsidR="00000000" w:rsidRPr="00000000">
              <w:rPr>
                <w:b w:val="1"/>
                <w:rtl w:val="0"/>
              </w:rPr>
              <w:t xml:space="preserve">(d)</w:t>
            </w:r>
          </w:p>
          <w:p w:rsidR="00000000" w:rsidDel="00000000" w:rsidP="00000000" w:rsidRDefault="00000000" w:rsidRPr="00000000" w14:paraId="00000175">
            <w:pPr>
              <w:rPr>
                <w:b w:val="1"/>
              </w:rPr>
            </w:pPr>
            <w:r w:rsidDel="00000000" w:rsidR="00000000" w:rsidRPr="00000000">
              <w:rPr>
                <w:b w:val="1"/>
                <w:rtl w:val="0"/>
              </w:rPr>
              <w:t xml:space="preserve">(e)</w:t>
            </w:r>
          </w:p>
        </w:tc>
      </w:tr>
    </w:tbl>
    <w:p w:rsidR="00000000" w:rsidDel="00000000" w:rsidP="00000000" w:rsidRDefault="00000000" w:rsidRPr="00000000" w14:paraId="00000176">
      <w:pPr>
        <w:widowControl w:val="1"/>
        <w:rPr/>
      </w:pPr>
      <w:r w:rsidDel="00000000" w:rsidR="00000000" w:rsidRPr="00000000">
        <w:rPr>
          <w:rtl w:val="0"/>
        </w:rPr>
      </w:r>
    </w:p>
    <w:p w:rsidR="00000000" w:rsidDel="00000000" w:rsidP="00000000" w:rsidRDefault="00000000" w:rsidRPr="00000000" w14:paraId="00000177">
      <w:pPr>
        <w:widowControl w:val="1"/>
        <w:numPr>
          <w:ilvl w:val="0"/>
          <w:numId w:val="7"/>
        </w:numPr>
        <w:ind w:left="720" w:hanging="360"/>
        <w:rPr/>
      </w:pPr>
      <w:r w:rsidDel="00000000" w:rsidR="00000000" w:rsidRPr="00000000">
        <w:rPr>
          <w:rtl w:val="0"/>
        </w:rPr>
        <w:t xml:space="preserve">Each transaction entry is recorded by its serial number, weight, unit price and subtotal value </w:t>
      </w:r>
    </w:p>
    <w:p w:rsidR="00000000" w:rsidDel="00000000" w:rsidP="00000000" w:rsidRDefault="00000000" w:rsidRPr="00000000" w14:paraId="00000178">
      <w:pPr>
        <w:widowControl w:val="1"/>
        <w:numPr>
          <w:ilvl w:val="0"/>
          <w:numId w:val="7"/>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7485"/>
        </w:tabs>
        <w:ind w:left="720" w:hanging="360"/>
        <w:rPr/>
      </w:pPr>
      <w:r w:rsidDel="00000000" w:rsidR="00000000" w:rsidRPr="00000000">
        <w:rPr>
          <w:rtl w:val="0"/>
        </w:rPr>
        <w:t xml:space="preserve">The delete line means the corresponding entry is erased from memory</w:t>
      </w:r>
    </w:p>
    <w:p w:rsidR="00000000" w:rsidDel="00000000" w:rsidP="00000000" w:rsidRDefault="00000000" w:rsidRPr="00000000" w14:paraId="00000179">
      <w:pPr>
        <w:widowControl w:val="1"/>
        <w:numPr>
          <w:ilvl w:val="0"/>
          <w:numId w:val="7"/>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7485"/>
        </w:tabs>
        <w:ind w:left="720" w:hanging="360"/>
        <w:rPr/>
      </w:pPr>
      <w:r w:rsidDel="00000000" w:rsidR="00000000" w:rsidRPr="00000000">
        <w:rPr>
          <w:rtl w:val="0"/>
        </w:rPr>
        <w:t xml:space="preserve">The plus line means this entry is for non-weighed item been added to memory </w:t>
      </w:r>
    </w:p>
    <w:p w:rsidR="00000000" w:rsidDel="00000000" w:rsidP="00000000" w:rsidRDefault="00000000" w:rsidRPr="00000000" w14:paraId="0000017A">
      <w:pPr>
        <w:widowControl w:val="1"/>
        <w:numPr>
          <w:ilvl w:val="0"/>
          <w:numId w:val="7"/>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7485"/>
        </w:tabs>
        <w:ind w:left="720" w:hanging="360"/>
        <w:rPr/>
      </w:pPr>
      <w:r w:rsidDel="00000000" w:rsidR="00000000" w:rsidRPr="00000000">
        <w:rPr>
          <w:rtl w:val="0"/>
        </w:rPr>
        <w:t xml:space="preserve">This entry represent the total amount and total number of transitions when </w:t>
      </w:r>
      <w:r w:rsidDel="00000000" w:rsidR="00000000" w:rsidRPr="00000000">
        <w:rPr>
          <w:b w:val="1"/>
          <w:rtl w:val="0"/>
        </w:rPr>
        <w:t xml:space="preserve">MC</w:t>
      </w:r>
      <w:r w:rsidDel="00000000" w:rsidR="00000000" w:rsidRPr="00000000">
        <w:rPr>
          <w:rtl w:val="0"/>
        </w:rPr>
        <w:t xml:space="preserve"> or </w:t>
      </w:r>
      <w:r w:rsidDel="00000000" w:rsidR="00000000" w:rsidRPr="00000000">
        <w:rPr>
          <w:b w:val="1"/>
          <w:rtl w:val="0"/>
        </w:rPr>
        <w:t xml:space="preserve">=</w:t>
      </w:r>
      <w:r w:rsidDel="00000000" w:rsidR="00000000" w:rsidRPr="00000000">
        <w:rPr>
          <w:rtl w:val="0"/>
        </w:rPr>
        <w:t xml:space="preserve"> is pressed</w:t>
      </w:r>
    </w:p>
    <w:p w:rsidR="00000000" w:rsidDel="00000000" w:rsidP="00000000" w:rsidRDefault="00000000" w:rsidRPr="00000000" w14:paraId="0000017B">
      <w:pPr>
        <w:widowControl w:val="1"/>
        <w:numPr>
          <w:ilvl w:val="0"/>
          <w:numId w:val="7"/>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7485"/>
        </w:tabs>
        <w:ind w:left="720" w:hanging="360"/>
        <w:rPr/>
      </w:pPr>
      <w:r w:rsidDel="00000000" w:rsidR="00000000" w:rsidRPr="00000000">
        <w:rPr>
          <w:rtl w:val="0"/>
        </w:rPr>
        <w:t xml:space="preserve">This pay and change information is provided when </w:t>
      </w:r>
      <w:r w:rsidDel="00000000" w:rsidR="00000000" w:rsidRPr="00000000">
        <w:rPr>
          <w:b w:val="1"/>
          <w:rtl w:val="0"/>
        </w:rPr>
        <w:t xml:space="preserve">=</w:t>
      </w:r>
      <w:r w:rsidDel="00000000" w:rsidR="00000000" w:rsidRPr="00000000">
        <w:rPr>
          <w:rtl w:val="0"/>
        </w:rPr>
        <w:t xml:space="preserve"> key is pressed. PAY is the amount receive from customer and CHANGE is the amount to be given</w:t>
      </w:r>
    </w:p>
    <w:p w:rsidR="00000000" w:rsidDel="00000000" w:rsidP="00000000" w:rsidRDefault="00000000" w:rsidRPr="00000000" w14:paraId="0000017C">
      <w:pPr>
        <w:widowControl w:val="1"/>
        <w:rPr>
          <w:b w:val="1"/>
        </w:rPr>
      </w:pPr>
      <w:r w:rsidDel="00000000" w:rsidR="00000000" w:rsidRPr="00000000">
        <w:rPr>
          <w:rtl w:val="0"/>
        </w:rPr>
      </w:r>
    </w:p>
    <w:p w:rsidR="00000000" w:rsidDel="00000000" w:rsidP="00000000" w:rsidRDefault="00000000" w:rsidRPr="00000000" w14:paraId="0000017D">
      <w:pPr>
        <w:widowControl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b w:val="1"/>
          <w:rtl w:val="0"/>
        </w:rPr>
        <w:t xml:space="preserve">Printer Selection (F8)</w:t>
      </w:r>
    </w:p>
    <w:p w:rsidR="00000000" w:rsidDel="00000000" w:rsidP="00000000" w:rsidRDefault="00000000" w:rsidRPr="00000000" w14:paraId="0000017F">
      <w:pPr>
        <w:widowControl w:val="1"/>
        <w:rPr/>
      </w:pPr>
      <w:r w:rsidDel="00000000" w:rsidR="00000000" w:rsidRPr="00000000">
        <w:rPr>
          <w:rtl w:val="0"/>
        </w:rPr>
        <w:t xml:space="preserve">Under this function, user can select the peripheral which the scale will be connected to. </w:t>
      </w:r>
    </w:p>
    <w:p w:rsidR="00000000" w:rsidDel="00000000" w:rsidP="00000000" w:rsidRDefault="00000000" w:rsidRPr="00000000" w14:paraId="00000180">
      <w:pPr>
        <w:widowControl w:val="1"/>
        <w:rPr/>
      </w:pPr>
      <w:r w:rsidDel="00000000" w:rsidR="00000000" w:rsidRPr="00000000">
        <w:rPr>
          <w:b w:val="1"/>
          <w:rtl w:val="0"/>
        </w:rPr>
        <w:t xml:space="preserve">PC </w:t>
      </w:r>
      <w:r w:rsidDel="00000000" w:rsidR="00000000" w:rsidRPr="00000000">
        <w:rPr>
          <w:rtl w:val="0"/>
        </w:rPr>
        <w:t xml:space="preserve">for computer -&gt; </w:t>
      </w:r>
      <w:r w:rsidDel="00000000" w:rsidR="00000000" w:rsidRPr="00000000">
        <w:rPr>
          <w:b w:val="1"/>
          <w:rtl w:val="0"/>
        </w:rPr>
        <w:t xml:space="preserve">tEC</w:t>
      </w:r>
      <w:r w:rsidDel="00000000" w:rsidR="00000000" w:rsidRPr="00000000">
        <w:rPr>
          <w:rtl w:val="0"/>
        </w:rPr>
        <w:t xml:space="preserve"> for Toshiba TEC printer -&gt; </w:t>
      </w:r>
      <w:r w:rsidDel="00000000" w:rsidR="00000000" w:rsidRPr="00000000">
        <w:rPr>
          <w:b w:val="1"/>
          <w:rtl w:val="0"/>
        </w:rPr>
        <w:t xml:space="preserve">ArGoX </w:t>
      </w:r>
      <w:r w:rsidDel="00000000" w:rsidR="00000000" w:rsidRPr="00000000">
        <w:rPr>
          <w:rtl w:val="0"/>
        </w:rPr>
        <w:t xml:space="preserve">for Argox printer -&gt; </w:t>
      </w:r>
      <w:r w:rsidDel="00000000" w:rsidR="00000000" w:rsidRPr="00000000">
        <w:rPr>
          <w:b w:val="1"/>
          <w:rtl w:val="0"/>
        </w:rPr>
        <w:t xml:space="preserve">tSC f</w:t>
      </w:r>
      <w:r w:rsidDel="00000000" w:rsidR="00000000" w:rsidRPr="00000000">
        <w:rPr>
          <w:rtl w:val="0"/>
        </w:rPr>
        <w:t xml:space="preserve">or TSC printer -&gt; </w:t>
      </w:r>
      <w:r w:rsidDel="00000000" w:rsidR="00000000" w:rsidRPr="00000000">
        <w:rPr>
          <w:b w:val="1"/>
          <w:rtl w:val="0"/>
        </w:rPr>
        <w:t xml:space="preserve">SH-24 </w:t>
      </w:r>
      <w:r w:rsidDel="00000000" w:rsidR="00000000" w:rsidRPr="00000000">
        <w:rPr>
          <w:rtl w:val="0"/>
        </w:rPr>
        <w:t xml:space="preserve">for 24 columns Dot Matrix printer</w:t>
      </w:r>
    </w:p>
    <w:p w:rsidR="00000000" w:rsidDel="00000000" w:rsidP="00000000" w:rsidRDefault="00000000" w:rsidRPr="00000000" w14:paraId="00000181">
      <w:pPr>
        <w:widowControl w:val="1"/>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b w:val="1"/>
          <w:rtl w:val="0"/>
        </w:rPr>
        <w:t xml:space="preserve">Turning On/Off Real Time Clock (F16 Optional)</w:t>
      </w:r>
    </w:p>
    <w:p w:rsidR="00000000" w:rsidDel="00000000" w:rsidP="00000000" w:rsidRDefault="00000000" w:rsidRPr="00000000" w14:paraId="00000183">
      <w:pPr>
        <w:widowControl w:val="1"/>
        <w:rPr/>
      </w:pPr>
      <w:r w:rsidDel="00000000" w:rsidR="00000000" w:rsidRPr="00000000">
        <w:rPr>
          <w:rtl w:val="0"/>
        </w:rPr>
        <w:t xml:space="preserve">Under this function, user can turn on or off real time clock function. </w:t>
      </w:r>
    </w:p>
    <w:p w:rsidR="00000000" w:rsidDel="00000000" w:rsidP="00000000" w:rsidRDefault="00000000" w:rsidRPr="00000000" w14:paraId="00000184">
      <w:pPr>
        <w:widowControl w:val="1"/>
        <w:rPr/>
      </w:pPr>
      <w:r w:rsidDel="00000000" w:rsidR="00000000" w:rsidRPr="00000000">
        <w:rPr>
          <w:b w:val="1"/>
          <w:rtl w:val="0"/>
        </w:rPr>
        <w:t xml:space="preserve">rtC.on -&gt; rtC.oF</w:t>
      </w:r>
      <w:r w:rsidDel="00000000" w:rsidR="00000000" w:rsidRPr="00000000">
        <w:rPr>
          <w:rtl w:val="0"/>
        </w:rPr>
      </w:r>
    </w:p>
    <w:p w:rsidR="00000000" w:rsidDel="00000000" w:rsidP="00000000" w:rsidRDefault="00000000" w:rsidRPr="00000000" w14:paraId="00000185">
      <w:pPr>
        <w:widowControl w:val="1"/>
        <w:rPr/>
      </w:pPr>
      <w:r w:rsidDel="00000000" w:rsidR="00000000" w:rsidRPr="00000000">
        <w:rPr>
          <w:rtl w:val="0"/>
        </w:rPr>
      </w:r>
    </w:p>
    <w:p w:rsidR="00000000" w:rsidDel="00000000" w:rsidP="00000000" w:rsidRDefault="00000000" w:rsidRPr="00000000" w14:paraId="00000186">
      <w:pPr>
        <w:widowControl w:val="1"/>
        <w:rPr>
          <w:b w:val="1"/>
        </w:rPr>
      </w:pPr>
      <w:r w:rsidDel="00000000" w:rsidR="00000000" w:rsidRPr="00000000">
        <w:rPr>
          <w:b w:val="1"/>
          <w:rtl w:val="0"/>
        </w:rPr>
        <w:t xml:space="preserve">Time and Date Setup (F17) </w:t>
      </w:r>
    </w:p>
    <w:p w:rsidR="00000000" w:rsidDel="00000000" w:rsidP="00000000" w:rsidRDefault="00000000" w:rsidRPr="00000000" w14:paraId="00000187">
      <w:pPr>
        <w:widowControl w:val="1"/>
        <w:rPr/>
      </w:pPr>
      <w:r w:rsidDel="00000000" w:rsidR="00000000" w:rsidRPr="00000000">
        <w:rPr>
          <w:rtl w:val="0"/>
        </w:rPr>
        <w:t xml:space="preserve">Use this function to setup year, month and date as well as time in 24 hours format. </w:t>
      </w:r>
    </w:p>
    <w:p w:rsidR="00000000" w:rsidDel="00000000" w:rsidP="00000000" w:rsidRDefault="00000000" w:rsidRPr="00000000" w14:paraId="00000188">
      <w:pPr>
        <w:widowControl w:val="1"/>
        <w:numPr>
          <w:ilvl w:val="0"/>
          <w:numId w:val="11"/>
        </w:numPr>
        <w:ind w:left="360"/>
        <w:rPr/>
      </w:pPr>
      <w:r w:rsidDel="00000000" w:rsidR="00000000" w:rsidRPr="00000000">
        <w:rPr>
          <w:rtl w:val="0"/>
        </w:rPr>
        <w:t xml:space="preserve">display shows </w:t>
      </w:r>
      <w:r w:rsidDel="00000000" w:rsidR="00000000" w:rsidRPr="00000000">
        <w:rPr>
          <w:b w:val="1"/>
          <w:rtl w:val="0"/>
        </w:rPr>
        <w:t xml:space="preserve">Y=XX</w:t>
      </w:r>
      <w:r w:rsidDel="00000000" w:rsidR="00000000" w:rsidRPr="00000000">
        <w:rPr>
          <w:rtl w:val="0"/>
        </w:rPr>
      </w:r>
    </w:p>
    <w:p w:rsidR="00000000" w:rsidDel="00000000" w:rsidP="00000000" w:rsidRDefault="00000000" w:rsidRPr="00000000" w14:paraId="00000189">
      <w:pPr>
        <w:widowControl w:val="1"/>
        <w:numPr>
          <w:ilvl w:val="0"/>
          <w:numId w:val="11"/>
        </w:numPr>
        <w:ind w:left="360"/>
        <w:rPr/>
      </w:pPr>
      <w:r w:rsidDel="00000000" w:rsidR="00000000" w:rsidRPr="00000000">
        <w:rPr>
          <w:rtl w:val="0"/>
        </w:rPr>
        <w:t xml:space="preserve">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A">
      <w:pPr>
        <w:widowControl w:val="1"/>
        <w:numPr>
          <w:ilvl w:val="0"/>
          <w:numId w:val="11"/>
        </w:numPr>
        <w:ind w:left="360"/>
        <w:rPr/>
      </w:pPr>
      <w:r w:rsidDel="00000000" w:rsidR="00000000" w:rsidRPr="00000000">
        <w:rPr>
          <w:rtl w:val="0"/>
        </w:rPr>
        <w:t xml:space="preserve">Display shows </w:t>
      </w:r>
      <w:r w:rsidDel="00000000" w:rsidR="00000000" w:rsidRPr="00000000">
        <w:rPr>
          <w:b w:val="1"/>
          <w:rtl w:val="0"/>
        </w:rPr>
        <w:t xml:space="preserve">M=XX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B">
      <w:pPr>
        <w:widowControl w:val="1"/>
        <w:numPr>
          <w:ilvl w:val="0"/>
          <w:numId w:val="11"/>
        </w:numPr>
        <w:ind w:left="360"/>
        <w:rPr/>
      </w:pPr>
      <w:r w:rsidDel="00000000" w:rsidR="00000000" w:rsidRPr="00000000">
        <w:rPr>
          <w:rtl w:val="0"/>
        </w:rPr>
        <w:t xml:space="preserve">Display shows </w:t>
      </w:r>
      <w:r w:rsidDel="00000000" w:rsidR="00000000" w:rsidRPr="00000000">
        <w:rPr>
          <w:b w:val="1"/>
          <w:rtl w:val="0"/>
        </w:rPr>
        <w:t xml:space="preserve">d=XX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C">
      <w:pPr>
        <w:widowControl w:val="1"/>
        <w:numPr>
          <w:ilvl w:val="0"/>
          <w:numId w:val="11"/>
        </w:numPr>
        <w:ind w:left="360"/>
        <w:rPr/>
      </w:pPr>
      <w:r w:rsidDel="00000000" w:rsidR="00000000" w:rsidRPr="00000000">
        <w:rPr>
          <w:rtl w:val="0"/>
        </w:rPr>
        <w:t xml:space="preserve">Display shows </w:t>
      </w:r>
      <w:r w:rsidDel="00000000" w:rsidR="00000000" w:rsidRPr="00000000">
        <w:rPr>
          <w:b w:val="1"/>
          <w:rtl w:val="0"/>
        </w:rPr>
        <w:t xml:space="preserve">H=XX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D">
      <w:pPr>
        <w:widowControl w:val="1"/>
        <w:numPr>
          <w:ilvl w:val="0"/>
          <w:numId w:val="11"/>
        </w:numPr>
        <w:ind w:left="360"/>
        <w:rPr/>
      </w:pPr>
      <w:r w:rsidDel="00000000" w:rsidR="00000000" w:rsidRPr="00000000">
        <w:rPr>
          <w:rtl w:val="0"/>
        </w:rPr>
        <w:t xml:space="preserve">Display show </w:t>
      </w:r>
      <w:r w:rsidDel="00000000" w:rsidR="00000000" w:rsidRPr="00000000">
        <w:rPr>
          <w:b w:val="1"/>
          <w:rtl w:val="0"/>
        </w:rPr>
        <w:t xml:space="preserve">M=XX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w:t>
      </w:r>
    </w:p>
    <w:p w:rsidR="00000000" w:rsidDel="00000000" w:rsidP="00000000" w:rsidRDefault="00000000" w:rsidRPr="00000000" w14:paraId="0000018E">
      <w:pPr>
        <w:widowControl w:val="1"/>
        <w:numPr>
          <w:ilvl w:val="0"/>
          <w:numId w:val="11"/>
        </w:numPr>
        <w:ind w:left="360"/>
        <w:rPr/>
      </w:pPr>
      <w:r w:rsidDel="00000000" w:rsidR="00000000" w:rsidRPr="00000000">
        <w:rPr>
          <w:rtl w:val="0"/>
        </w:rPr>
        <w:t xml:space="preserve">Press </w:t>
      </w:r>
      <w:r w:rsidDel="00000000" w:rsidR="00000000" w:rsidRPr="00000000">
        <w:rPr>
          <w:b w:val="1"/>
          <w:rtl w:val="0"/>
        </w:rPr>
        <w:t xml:space="preserve">MODE</w:t>
      </w:r>
      <w:r w:rsidDel="00000000" w:rsidR="00000000" w:rsidRPr="00000000">
        <w:rPr>
          <w:rtl w:val="0"/>
        </w:rPr>
        <w:t xml:space="preserve"> to confirm to complete the setting </w:t>
      </w:r>
    </w:p>
    <w:p w:rsidR="00000000" w:rsidDel="00000000" w:rsidP="00000000" w:rsidRDefault="00000000" w:rsidRPr="00000000" w14:paraId="0000018F">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widowControl w:val="1"/>
        <w:rPr>
          <w:b w:val="1"/>
        </w:rPr>
      </w:pPr>
      <w:r w:rsidDel="00000000" w:rsidR="00000000" w:rsidRPr="00000000">
        <w:rPr>
          <w:b w:val="1"/>
          <w:rtl w:val="0"/>
        </w:rPr>
        <w:t xml:space="preserve">Buzzer Sound (F18)</w:t>
      </w:r>
    </w:p>
    <w:p w:rsidR="00000000" w:rsidDel="00000000" w:rsidP="00000000" w:rsidRDefault="00000000" w:rsidRPr="00000000" w14:paraId="00000191">
      <w:pPr>
        <w:widowControl w:val="1"/>
        <w:rPr/>
      </w:pPr>
      <w:r w:rsidDel="00000000" w:rsidR="00000000" w:rsidRPr="00000000">
        <w:rPr>
          <w:rtl w:val="0"/>
        </w:rPr>
        <w:t xml:space="preserve">Under this function, user can select buzzer sound on or off. </w:t>
      </w:r>
    </w:p>
    <w:p w:rsidR="00000000" w:rsidDel="00000000" w:rsidP="00000000" w:rsidRDefault="00000000" w:rsidRPr="00000000" w14:paraId="00000192">
      <w:pPr>
        <w:widowControl w:val="1"/>
        <w:rPr>
          <w:b w:val="1"/>
        </w:rPr>
      </w:pPr>
      <w:r w:rsidDel="00000000" w:rsidR="00000000" w:rsidRPr="00000000">
        <w:rPr>
          <w:b w:val="1"/>
          <w:rtl w:val="0"/>
        </w:rPr>
        <w:t xml:space="preserve">Sd.on -&gt; Sd.oFF</w:t>
      </w:r>
    </w:p>
    <w:p w:rsidR="00000000" w:rsidDel="00000000" w:rsidP="00000000" w:rsidRDefault="00000000" w:rsidRPr="00000000" w14:paraId="00000193">
      <w:pPr>
        <w:widowControl w:val="1"/>
        <w:rPr>
          <w:b w:val="1"/>
        </w:rPr>
      </w:pPr>
      <w:r w:rsidDel="00000000" w:rsidR="00000000" w:rsidRPr="00000000">
        <w:rPr>
          <w:rtl w:val="0"/>
        </w:rPr>
      </w:r>
    </w:p>
    <w:p w:rsidR="00000000" w:rsidDel="00000000" w:rsidP="00000000" w:rsidRDefault="00000000" w:rsidRPr="00000000" w14:paraId="00000194">
      <w:pPr>
        <w:widowControl w:val="1"/>
        <w:rPr>
          <w:b w:val="1"/>
        </w:rPr>
      </w:pPr>
      <w:r w:rsidDel="00000000" w:rsidR="00000000" w:rsidRPr="00000000">
        <w:rPr>
          <w:b w:val="1"/>
          <w:rtl w:val="0"/>
        </w:rPr>
        <w:t xml:space="preserve">Backlight Timing (F38)</w:t>
      </w:r>
    </w:p>
    <w:p w:rsidR="00000000" w:rsidDel="00000000" w:rsidP="00000000" w:rsidRDefault="00000000" w:rsidRPr="00000000" w14:paraId="00000195">
      <w:pPr>
        <w:widowControl w:val="1"/>
        <w:rPr/>
      </w:pPr>
      <w:r w:rsidDel="00000000" w:rsidR="00000000" w:rsidRPr="00000000">
        <w:rPr>
          <w:rtl w:val="0"/>
        </w:rPr>
        <w:t xml:space="preserve">Under this function, user can select when to turn off backlight. </w:t>
      </w:r>
    </w:p>
    <w:p w:rsidR="00000000" w:rsidDel="00000000" w:rsidP="00000000" w:rsidRDefault="00000000" w:rsidRPr="00000000" w14:paraId="00000196">
      <w:pPr>
        <w:widowControl w:val="1"/>
        <w:rPr/>
      </w:pPr>
      <w:r w:rsidDel="00000000" w:rsidR="00000000" w:rsidRPr="00000000">
        <w:rPr>
          <w:rtl w:val="0"/>
        </w:rPr>
        <w:t xml:space="preserve">There are 5 settings,</w:t>
      </w:r>
      <w:r w:rsidDel="00000000" w:rsidR="00000000" w:rsidRPr="00000000">
        <w:rPr>
          <w:b w:val="1"/>
          <w:rtl w:val="0"/>
        </w:rPr>
        <w:t xml:space="preserve"> bL.on</w:t>
      </w:r>
      <w:r w:rsidDel="00000000" w:rsidR="00000000" w:rsidRPr="00000000">
        <w:rPr>
          <w:rtl w:val="0"/>
        </w:rPr>
        <w:t xml:space="preserve"> for always on, </w:t>
      </w:r>
      <w:r w:rsidDel="00000000" w:rsidR="00000000" w:rsidRPr="00000000">
        <w:rPr>
          <w:b w:val="1"/>
          <w:rtl w:val="0"/>
        </w:rPr>
        <w:t xml:space="preserve">bL.oFF</w:t>
      </w:r>
      <w:r w:rsidDel="00000000" w:rsidR="00000000" w:rsidRPr="00000000">
        <w:rPr>
          <w:rtl w:val="0"/>
        </w:rPr>
        <w:t xml:space="preserve"> for always off and </w:t>
      </w:r>
      <w:r w:rsidDel="00000000" w:rsidR="00000000" w:rsidRPr="00000000">
        <w:rPr>
          <w:b w:val="1"/>
          <w:rtl w:val="0"/>
        </w:rPr>
        <w:t xml:space="preserve">bL.X</w:t>
      </w:r>
      <w:r w:rsidDel="00000000" w:rsidR="00000000" w:rsidRPr="00000000">
        <w:rPr>
          <w:rtl w:val="0"/>
        </w:rPr>
        <w:t xml:space="preserve"> means the backlight will automatically turn off after </w:t>
      </w:r>
      <w:r w:rsidDel="00000000" w:rsidR="00000000" w:rsidRPr="00000000">
        <w:rPr>
          <w:b w:val="1"/>
          <w:rtl w:val="0"/>
        </w:rPr>
        <w:t xml:space="preserve">X </w:t>
      </w:r>
      <w:r w:rsidDel="00000000" w:rsidR="00000000" w:rsidRPr="00000000">
        <w:rPr>
          <w:rtl w:val="0"/>
        </w:rPr>
        <w:t xml:space="preserve">seconds when scale idles.  </w:t>
      </w:r>
    </w:p>
    <w:p w:rsidR="00000000" w:rsidDel="00000000" w:rsidP="00000000" w:rsidRDefault="00000000" w:rsidRPr="00000000" w14:paraId="00000197">
      <w:pPr>
        <w:widowControl w:val="1"/>
        <w:rPr>
          <w:b w:val="1"/>
          <w:smallCaps w:val="1"/>
        </w:rPr>
      </w:pPr>
      <w:r w:rsidDel="00000000" w:rsidR="00000000" w:rsidRPr="00000000">
        <w:rPr>
          <w:b w:val="1"/>
          <w:rtl w:val="0"/>
        </w:rPr>
        <w:t xml:space="preserve">bL.5 -&gt; bL.10 -&gt; bL.15 -&gt; bL.on -&gt; bL.oFF</w:t>
      </w:r>
      <w:r w:rsidDel="00000000" w:rsidR="00000000" w:rsidRPr="00000000">
        <w:rPr>
          <w:rtl w:val="0"/>
        </w:rPr>
      </w:r>
    </w:p>
    <w:p w:rsidR="00000000" w:rsidDel="00000000" w:rsidP="00000000" w:rsidRDefault="00000000" w:rsidRPr="00000000" w14:paraId="00000198">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199">
      <w:pPr>
        <w:pStyle w:val="Heading1"/>
        <w:widowControl w:val="1"/>
        <w:numPr>
          <w:ilvl w:val="0"/>
          <w:numId w:val="2"/>
        </w:numPr>
        <w:ind w:left="360"/>
        <w:rPr/>
      </w:pPr>
      <w:bookmarkStart w:colFirst="0" w:colLast="0" w:name="_wo0e5gw4mr9w" w:id="5"/>
      <w:bookmarkEnd w:id="5"/>
      <w:r w:rsidDel="00000000" w:rsidR="00000000" w:rsidRPr="00000000">
        <w:rPr>
          <w:vertAlign w:val="baseline"/>
          <w:rtl w:val="0"/>
        </w:rPr>
        <w:t xml:space="preserve">INSTRUCTION TO USE</w:t>
      </w:r>
    </w:p>
    <w:p w:rsidR="00000000" w:rsidDel="00000000" w:rsidP="00000000" w:rsidRDefault="00000000" w:rsidRPr="00000000" w14:paraId="0000019A">
      <w:pPr>
        <w:widowControl w:val="1"/>
        <w:rPr/>
      </w:pPr>
      <w:r w:rsidDel="00000000" w:rsidR="00000000" w:rsidRPr="00000000">
        <w:rPr>
          <w:rtl w:val="0"/>
        </w:rPr>
        <w:t xml:space="preserve">The price computing scale VGP/VOP is easy to use and user friendly. Everyone can start using the scale by following the below steps:  </w:t>
      </w:r>
    </w:p>
    <w:p w:rsidR="00000000" w:rsidDel="00000000" w:rsidP="00000000" w:rsidRDefault="00000000" w:rsidRPr="00000000" w14:paraId="0000019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scale is placed on a solid surface</w:t>
      </w:r>
    </w:p>
    <w:p w:rsidR="00000000" w:rsidDel="00000000" w:rsidP="00000000" w:rsidRDefault="00000000" w:rsidRPr="00000000" w14:paraId="0000019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adjustable feet and referring to the bubble level to make sure scale is in a level position </w:t>
      </w:r>
    </w:p>
    <w:p w:rsidR="00000000" w:rsidDel="00000000" w:rsidP="00000000" w:rsidRDefault="00000000" w:rsidRPr="00000000" w14:paraId="000001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on the scale and wait for the counting down</w:t>
      </w:r>
    </w:p>
    <w:p w:rsidR="00000000" w:rsidDel="00000000" w:rsidP="00000000" w:rsidRDefault="00000000" w:rsidRPr="00000000" w14:paraId="0000019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Scale is in zero weight status and display showing zero indicator </w:t>
      </w:r>
    </w:p>
    <w:p w:rsidR="00000000" w:rsidDel="00000000" w:rsidP="00000000" w:rsidRDefault="00000000" w:rsidRPr="00000000" w14:paraId="0000019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zero indicator is not on,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set the display to zero </w:t>
      </w:r>
    </w:p>
    <w:p w:rsidR="00000000" w:rsidDel="00000000" w:rsidP="00000000" w:rsidRDefault="00000000" w:rsidRPr="00000000" w14:paraId="000001A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zero weight status cannot be obtained, change the location and try again</w:t>
      </w:r>
    </w:p>
    <w:p w:rsidR="00000000" w:rsidDel="00000000" w:rsidP="00000000" w:rsidRDefault="00000000" w:rsidRPr="00000000" w14:paraId="000001A1">
      <w:pPr>
        <w:widowControl w:val="1"/>
        <w:rPr/>
      </w:pPr>
      <w:r w:rsidDel="00000000" w:rsidR="00000000" w:rsidRPr="00000000">
        <w:rPr>
          <w:rtl w:val="0"/>
        </w:rPr>
      </w:r>
    </w:p>
    <w:p w:rsidR="00000000" w:rsidDel="00000000" w:rsidP="00000000" w:rsidRDefault="00000000" w:rsidRPr="00000000" w14:paraId="000001A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WEIGHING</w:t>
      </w:r>
    </w:p>
    <w:p w:rsidR="00000000" w:rsidDel="00000000" w:rsidP="00000000" w:rsidRDefault="00000000" w:rsidRPr="00000000" w14:paraId="000001A3">
      <w:pPr>
        <w:widowControl w:val="1"/>
        <w:rPr/>
      </w:pPr>
      <w:r w:rsidDel="00000000" w:rsidR="00000000" w:rsidRPr="00000000">
        <w:rPr>
          <w:rtl w:val="0"/>
        </w:rPr>
        <w:t xml:space="preserve">The standard procedure of a successful weighing is by placing the item on platter first and use the numeric keypad to enter the unit price. The gross weight of the item is displayed in the </w:t>
      </w:r>
      <w:r w:rsidDel="00000000" w:rsidR="00000000" w:rsidRPr="00000000">
        <w:rPr>
          <w:b w:val="1"/>
          <w:rtl w:val="0"/>
        </w:rPr>
        <w:t xml:space="preserve">WEIGHT</w:t>
      </w:r>
      <w:r w:rsidDel="00000000" w:rsidR="00000000" w:rsidRPr="00000000">
        <w:rPr>
          <w:rtl w:val="0"/>
        </w:rPr>
        <w:t xml:space="preserve"> window and price entered is displayed in the </w:t>
      </w:r>
      <w:r w:rsidDel="00000000" w:rsidR="00000000" w:rsidRPr="00000000">
        <w:rPr>
          <w:b w:val="1"/>
          <w:rtl w:val="0"/>
        </w:rPr>
        <w:t xml:space="preserve">UNIT PRICE</w:t>
      </w:r>
      <w:r w:rsidDel="00000000" w:rsidR="00000000" w:rsidRPr="00000000">
        <w:rPr>
          <w:rtl w:val="0"/>
        </w:rPr>
        <w:t xml:space="preserve"> window. </w:t>
      </w:r>
    </w:p>
    <w:p w:rsidR="00000000" w:rsidDel="00000000" w:rsidP="00000000" w:rsidRDefault="00000000" w:rsidRPr="00000000" w14:paraId="000001A4">
      <w:pPr>
        <w:widowControl w:val="1"/>
        <w:rPr/>
      </w:pPr>
      <w:r w:rsidDel="00000000" w:rsidR="00000000" w:rsidRPr="00000000">
        <w:rPr>
          <w:rtl w:val="0"/>
        </w:rPr>
      </w:r>
    </w:p>
    <w:p w:rsidR="00000000" w:rsidDel="00000000" w:rsidP="00000000" w:rsidRDefault="00000000" w:rsidRPr="00000000" w14:paraId="000001A5">
      <w:pPr>
        <w:widowControl w:val="1"/>
        <w:rPr/>
      </w:pPr>
      <w:r w:rsidDel="00000000" w:rsidR="00000000" w:rsidRPr="00000000">
        <w:rPr>
          <w:rtl w:val="0"/>
        </w:rPr>
        <w:t xml:space="preserve">When item is placed on platter and unit price is entered, scale will show the price of such item on </w:t>
      </w:r>
      <w:r w:rsidDel="00000000" w:rsidR="00000000" w:rsidRPr="00000000">
        <w:rPr>
          <w:b w:val="1"/>
          <w:rtl w:val="0"/>
        </w:rPr>
        <w:t xml:space="preserve">TOTAL PRICE </w:t>
      </w:r>
      <w:r w:rsidDel="00000000" w:rsidR="00000000" w:rsidRPr="00000000">
        <w:rPr>
          <w:rtl w:val="0"/>
        </w:rPr>
        <w:t xml:space="preserve">window. </w:t>
      </w:r>
    </w:p>
    <w:p w:rsidR="00000000" w:rsidDel="00000000" w:rsidP="00000000" w:rsidRDefault="00000000" w:rsidRPr="00000000" w14:paraId="000001A6">
      <w:pPr>
        <w:widowControl w:val="1"/>
        <w:rPr/>
      </w:pPr>
      <w:r w:rsidDel="00000000" w:rsidR="00000000" w:rsidRPr="00000000">
        <w:rPr>
          <w:rtl w:val="0"/>
        </w:rPr>
      </w:r>
    </w:p>
    <w:p w:rsidR="00000000" w:rsidDel="00000000" w:rsidP="00000000" w:rsidRDefault="00000000" w:rsidRPr="00000000" w14:paraId="000001A7">
      <w:pPr>
        <w:widowControl w:val="1"/>
        <w:rPr/>
      </w:pPr>
      <w:r w:rsidDel="00000000" w:rsidR="00000000" w:rsidRPr="00000000">
        <w:rPr>
          <w:rtl w:val="0"/>
        </w:rPr>
        <w:t xml:space="preserve">To start the next weighing, remove the item from platter and put on the next item. Use the numeric keypad to enter the unit price and price will be shown in the </w:t>
      </w:r>
      <w:r w:rsidDel="00000000" w:rsidR="00000000" w:rsidRPr="00000000">
        <w:rPr>
          <w:b w:val="1"/>
          <w:rtl w:val="0"/>
        </w:rPr>
        <w:t xml:space="preserve">TOTAL PRICE</w:t>
      </w:r>
      <w:r w:rsidDel="00000000" w:rsidR="00000000" w:rsidRPr="00000000">
        <w:rPr>
          <w:rtl w:val="0"/>
        </w:rPr>
        <w:t xml:space="preserve"> window.</w:t>
      </w:r>
    </w:p>
    <w:p w:rsidR="00000000" w:rsidDel="00000000" w:rsidP="00000000" w:rsidRDefault="00000000" w:rsidRPr="00000000" w14:paraId="000001A8">
      <w:pPr>
        <w:widowControl w:val="1"/>
        <w:rPr/>
      </w:pPr>
      <w:r w:rsidDel="00000000" w:rsidR="00000000" w:rsidRPr="00000000">
        <w:rPr>
          <w:rtl w:val="0"/>
        </w:rPr>
      </w:r>
    </w:p>
    <w:p w:rsidR="00000000" w:rsidDel="00000000" w:rsidP="00000000" w:rsidRDefault="00000000" w:rsidRPr="00000000" w14:paraId="000001A9">
      <w:pPr>
        <w:widowControl w:val="1"/>
        <w:rPr/>
      </w:pPr>
      <w:r w:rsidDel="00000000" w:rsidR="00000000" w:rsidRPr="00000000">
        <w:rPr>
          <w:b w:val="1"/>
          <w:rtl w:val="0"/>
        </w:rPr>
        <w:t xml:space="preserve">NOTE:</w:t>
      </w:r>
      <w:r w:rsidDel="00000000" w:rsidR="00000000" w:rsidRPr="00000000">
        <w:rPr>
          <w:rtl w:val="0"/>
        </w:rPr>
        <w:t xml:space="preserve"> Unit price will return to zero when item is removed from platter according to the legislation. Press </w:t>
      </w:r>
      <w:r w:rsidDel="00000000" w:rsidR="00000000" w:rsidRPr="00000000">
        <w:rPr>
          <w:b w:val="1"/>
          <w:rtl w:val="0"/>
        </w:rPr>
        <w:t xml:space="preserve">FIX </w:t>
      </w:r>
      <w:r w:rsidDel="00000000" w:rsidR="00000000" w:rsidRPr="00000000">
        <w:rPr>
          <w:rtl w:val="0"/>
        </w:rPr>
        <w:t xml:space="preserve">to use the same unit price for all subsequent weighing if needed. A </w:t>
      </w:r>
      <w:r w:rsidDel="00000000" w:rsidR="00000000" w:rsidRPr="00000000">
        <w:rPr>
          <w:b w:val="1"/>
          <w:rtl w:val="0"/>
        </w:rPr>
        <w:t xml:space="preserve">FIX</w:t>
      </w:r>
      <w:r w:rsidDel="00000000" w:rsidR="00000000" w:rsidRPr="00000000">
        <w:rPr>
          <w:rtl w:val="0"/>
        </w:rPr>
        <w:t xml:space="preserve"> indicator will appear to remind the user of the current setting</w:t>
      </w:r>
    </w:p>
    <w:p w:rsidR="00000000" w:rsidDel="00000000" w:rsidP="00000000" w:rsidRDefault="00000000" w:rsidRPr="00000000" w14:paraId="000001AA">
      <w:pPr>
        <w:widowControl w:val="1"/>
        <w:rPr/>
      </w:pPr>
      <w:r w:rsidDel="00000000" w:rsidR="00000000" w:rsidRPr="00000000">
        <w:rPr>
          <w:rtl w:val="0"/>
        </w:rPr>
      </w:r>
    </w:p>
    <w:p w:rsidR="00000000" w:rsidDel="00000000" w:rsidP="00000000" w:rsidRDefault="00000000" w:rsidRPr="00000000" w14:paraId="000001A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USE TARE FUNCTION</w:t>
      </w:r>
    </w:p>
    <w:p w:rsidR="00000000" w:rsidDel="00000000" w:rsidP="00000000" w:rsidRDefault="00000000" w:rsidRPr="00000000" w14:paraId="000001AC">
      <w:pPr>
        <w:widowControl w:val="1"/>
        <w:rPr/>
      </w:pPr>
      <w:r w:rsidDel="00000000" w:rsidR="00000000" w:rsidRPr="00000000">
        <w:rPr>
          <w:rtl w:val="0"/>
        </w:rPr>
        <w:t xml:space="preserve">When a container is used, refer to the below steps to tare off the weight of the container to obtain the net weight result. </w:t>
      </w:r>
    </w:p>
    <w:p w:rsidR="00000000" w:rsidDel="00000000" w:rsidP="00000000" w:rsidRDefault="00000000" w:rsidRPr="00000000" w14:paraId="000001A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Platter is empty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is on </w:t>
      </w:r>
    </w:p>
    <w:p w:rsidR="00000000" w:rsidDel="00000000" w:rsidP="00000000" w:rsidRDefault="00000000" w:rsidRPr="00000000" w14:paraId="000001A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Put the container on platter first and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F">
      <w:pPr>
        <w:widowControl w:val="1"/>
        <w:rPr/>
      </w:pPr>
      <w:r w:rsidDel="00000000" w:rsidR="00000000" w:rsidRPr="00000000">
        <w:rPr>
          <w:rtl w:val="0"/>
        </w:rPr>
      </w:r>
    </w:p>
    <w:p w:rsidR="00000000" w:rsidDel="00000000" w:rsidP="00000000" w:rsidRDefault="00000000" w:rsidRPr="00000000" w14:paraId="000001B0">
      <w:pPr>
        <w:widowControl w:val="1"/>
        <w:rPr/>
      </w:pPr>
      <w:r w:rsidDel="00000000" w:rsidR="00000000" w:rsidRPr="00000000">
        <w:rPr>
          <w:rtl w:val="0"/>
        </w:rPr>
        <w:t xml:space="preserve">After </w:t>
      </w:r>
      <w:r w:rsidDel="00000000" w:rsidR="00000000" w:rsidRPr="00000000">
        <w:rPr>
          <w:b w:val="1"/>
          <w:rtl w:val="0"/>
        </w:rPr>
        <w:t xml:space="preserve">TARE</w:t>
      </w:r>
      <w:r w:rsidDel="00000000" w:rsidR="00000000" w:rsidRPr="00000000">
        <w:rPr>
          <w:rtl w:val="0"/>
        </w:rPr>
        <w:t xml:space="preserve"> is pressed, the </w:t>
      </w:r>
      <w:r w:rsidDel="00000000" w:rsidR="00000000" w:rsidRPr="00000000">
        <w:rPr>
          <w:b w:val="1"/>
          <w:rtl w:val="0"/>
        </w:rPr>
        <w:t xml:space="preserve">NET</w:t>
      </w:r>
      <w:r w:rsidDel="00000000" w:rsidR="00000000" w:rsidRPr="00000000">
        <w:rPr>
          <w:rtl w:val="0"/>
        </w:rPr>
        <w:t xml:space="preserve"> indicator will appear. </w:t>
      </w:r>
    </w:p>
    <w:p w:rsidR="00000000" w:rsidDel="00000000" w:rsidP="00000000" w:rsidRDefault="00000000" w:rsidRPr="00000000" w14:paraId="000001B1">
      <w:pPr>
        <w:widowControl w:val="1"/>
        <w:rPr/>
      </w:pPr>
      <w:r w:rsidDel="00000000" w:rsidR="00000000" w:rsidRPr="00000000">
        <w:rPr>
          <w:rtl w:val="0"/>
        </w:rPr>
      </w:r>
    </w:p>
    <w:p w:rsidR="00000000" w:rsidDel="00000000" w:rsidP="00000000" w:rsidRDefault="00000000" w:rsidRPr="00000000" w14:paraId="000001B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CLEAR TARE FUNCTION</w:t>
      </w:r>
    </w:p>
    <w:p w:rsidR="00000000" w:rsidDel="00000000" w:rsidP="00000000" w:rsidRDefault="00000000" w:rsidRPr="00000000" w14:paraId="000001B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everything from platter </w:t>
      </w:r>
    </w:p>
    <w:p w:rsidR="00000000" w:rsidDel="00000000" w:rsidP="00000000" w:rsidRDefault="00000000" w:rsidRPr="00000000" w14:paraId="000001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again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should turn off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indicator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should appear as scale has returned to zero weight condition</w:t>
      </w:r>
    </w:p>
    <w:p w:rsidR="00000000" w:rsidDel="00000000" w:rsidP="00000000" w:rsidRDefault="00000000" w:rsidRPr="00000000" w14:paraId="000001B5">
      <w:pPr>
        <w:widowControl w:val="1"/>
        <w:rPr/>
      </w:pPr>
      <w:r w:rsidDel="00000000" w:rsidR="00000000" w:rsidRPr="00000000">
        <w:rPr>
          <w:rtl w:val="0"/>
        </w:rPr>
      </w:r>
    </w:p>
    <w:p w:rsidR="00000000" w:rsidDel="00000000" w:rsidP="00000000" w:rsidRDefault="00000000" w:rsidRPr="00000000" w14:paraId="000001B6">
      <w:pPr>
        <w:widowControl w:val="1"/>
        <w:rPr/>
      </w:pPr>
      <w:r w:rsidDel="00000000" w:rsidR="00000000" w:rsidRPr="00000000">
        <w:rPr>
          <w:rtl w:val="0"/>
        </w:rPr>
        <w:t xml:space="preserve">NOTE: </w:t>
      </w:r>
    </w:p>
    <w:p w:rsidR="00000000" w:rsidDel="00000000" w:rsidP="00000000" w:rsidRDefault="00000000" w:rsidRPr="00000000" w14:paraId="000001B7">
      <w:pPr>
        <w:widowControl w:val="1"/>
        <w:rPr/>
      </w:pPr>
      <w:r w:rsidDel="00000000" w:rsidR="00000000" w:rsidRPr="00000000">
        <w:rPr>
          <w:rtl w:val="0"/>
        </w:rPr>
        <w:t xml:space="preserve">It is regulated by OIML R76 that in dual range application, tare value will be cancelled automatically when returning from W2 to W1. </w:t>
      </w:r>
    </w:p>
    <w:p w:rsidR="00000000" w:rsidDel="00000000" w:rsidP="00000000" w:rsidRDefault="00000000" w:rsidRPr="00000000" w14:paraId="000001B8">
      <w:pPr>
        <w:widowControl w:val="1"/>
        <w:rPr/>
      </w:pPr>
      <w:r w:rsidDel="00000000" w:rsidR="00000000" w:rsidRPr="00000000">
        <w:rPr>
          <w:rtl w:val="0"/>
        </w:rPr>
      </w:r>
    </w:p>
    <w:p w:rsidR="00000000" w:rsidDel="00000000" w:rsidP="00000000" w:rsidRDefault="00000000" w:rsidRPr="00000000" w14:paraId="000001B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CHANGE UNIT PRICE MODE </w:t>
      </w:r>
    </w:p>
    <w:p w:rsidR="00000000" w:rsidDel="00000000" w:rsidP="00000000" w:rsidRDefault="00000000" w:rsidRPr="00000000" w14:paraId="000001BA">
      <w:pPr>
        <w:widowControl w:val="1"/>
        <w:rPr/>
      </w:pPr>
      <w:r w:rsidDel="00000000" w:rsidR="00000000" w:rsidRPr="00000000">
        <w:rPr>
          <w:rtl w:val="0"/>
        </w:rPr>
        <w:t xml:space="preserve">When purchasing an item with a higher unit price, the scale supports to calculate unit price per kg or unit price per 100g, and be able to put them on the same receipt. Before enable this switching, make sure the platter is empty and zero indicator is on.   </w:t>
      </w:r>
    </w:p>
    <w:p w:rsidR="00000000" w:rsidDel="00000000" w:rsidP="00000000" w:rsidRDefault="00000000" w:rsidRPr="00000000" w14:paraId="000001B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and hold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key</w:t>
      </w:r>
    </w:p>
    <w:p w:rsidR="00000000" w:rsidDel="00000000" w:rsidP="00000000" w:rsidRDefault="00000000" w:rsidRPr="00000000" w14:paraId="000001B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M+/MC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key and refer to the weigh unit indicator to select between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/100g</w:t>
      </w:r>
      <w:r w:rsidDel="00000000" w:rsidR="00000000" w:rsidRPr="00000000">
        <w:rPr>
          <w:rtl w:val="0"/>
        </w:rPr>
      </w:r>
    </w:p>
    <w:p w:rsidR="00000000" w:rsidDel="00000000" w:rsidP="00000000" w:rsidRDefault="00000000" w:rsidRPr="00000000" w14:paraId="000001B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confirm and return to normal weighing mode</w:t>
      </w:r>
    </w:p>
    <w:p w:rsidR="00000000" w:rsidDel="00000000" w:rsidP="00000000" w:rsidRDefault="00000000" w:rsidRPr="00000000" w14:paraId="000001B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 decision is made or confirm executed, scale will return to normal after 10 seconds  </w:t>
      </w:r>
    </w:p>
    <w:p w:rsidR="00000000" w:rsidDel="00000000" w:rsidP="00000000" w:rsidRDefault="00000000" w:rsidRPr="00000000" w14:paraId="000001BF">
      <w:pPr>
        <w:widowControl w:val="1"/>
        <w:rPr/>
      </w:pPr>
      <w:r w:rsidDel="00000000" w:rsidR="00000000" w:rsidRPr="00000000">
        <w:rPr>
          <w:rtl w:val="0"/>
        </w:rPr>
      </w:r>
    </w:p>
    <w:p w:rsidR="00000000" w:rsidDel="00000000" w:rsidP="00000000" w:rsidRDefault="00000000" w:rsidRPr="00000000" w14:paraId="000001C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FIX A UNIT PRICE </w:t>
      </w:r>
    </w:p>
    <w:p w:rsidR="00000000" w:rsidDel="00000000" w:rsidP="00000000" w:rsidRDefault="00000000" w:rsidRPr="00000000" w14:paraId="000001C1">
      <w:pPr>
        <w:widowControl w:val="1"/>
        <w:rPr/>
      </w:pPr>
      <w:r w:rsidDel="00000000" w:rsidR="00000000" w:rsidRPr="00000000">
        <w:rPr>
          <w:rtl w:val="0"/>
        </w:rPr>
        <w:t xml:space="preserve">It is restricted by the legislation that unit price entered must be automatically cancelled when loads are removed. So if the same unit price will be used for subsequent transactions, user can activate this function without enter repeatedly. </w:t>
      </w:r>
    </w:p>
    <w:p w:rsidR="00000000" w:rsidDel="00000000" w:rsidP="00000000" w:rsidRDefault="00000000" w:rsidRPr="00000000" w14:paraId="000001C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numeric keypad to enter the unit price</w:t>
      </w:r>
    </w:p>
    <w:p w:rsidR="00000000" w:rsidDel="00000000" w:rsidP="00000000" w:rsidRDefault="00000000" w:rsidRPr="00000000" w14:paraId="000001C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Fixed Unit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is on</w:t>
      </w:r>
    </w:p>
    <w:p w:rsidR="00000000" w:rsidDel="00000000" w:rsidP="00000000" w:rsidRDefault="00000000" w:rsidRPr="00000000" w14:paraId="000001C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same unit price will remain on unless it is cancelled manually </w:t>
      </w:r>
    </w:p>
    <w:p w:rsidR="00000000" w:rsidDel="00000000" w:rsidP="00000000" w:rsidRDefault="00000000" w:rsidRPr="00000000" w14:paraId="000001C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cancel,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again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Fixed Unit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be off. The price entered will be cancelled automatically when loads are removed from platter. </w:t>
      </w:r>
    </w:p>
    <w:p w:rsidR="00000000" w:rsidDel="00000000" w:rsidP="00000000" w:rsidRDefault="00000000" w:rsidRPr="00000000" w14:paraId="000001C6">
      <w:pPr>
        <w:widowControl w:val="1"/>
        <w:rPr/>
      </w:pPr>
      <w:r w:rsidDel="00000000" w:rsidR="00000000" w:rsidRPr="00000000">
        <w:rPr>
          <w:rtl w:val="0"/>
        </w:rPr>
      </w:r>
    </w:p>
    <w:p w:rsidR="00000000" w:rsidDel="00000000" w:rsidP="00000000" w:rsidRDefault="00000000" w:rsidRPr="00000000" w14:paraId="000001C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CALCULATE A NON-WEIGHED ITEM</w:t>
      </w:r>
    </w:p>
    <w:p w:rsidR="00000000" w:rsidDel="00000000" w:rsidP="00000000" w:rsidRDefault="00000000" w:rsidRPr="00000000" w14:paraId="000001C8">
      <w:pPr>
        <w:widowControl w:val="1"/>
        <w:rPr/>
      </w:pPr>
      <w:r w:rsidDel="00000000" w:rsidR="00000000" w:rsidRPr="00000000">
        <w:rPr>
          <w:rtl w:val="0"/>
        </w:rPr>
        <w:t xml:space="preserve">This scale not only calculates weighable item but also no-weighed item, and able to calculate the total price. </w:t>
      </w:r>
    </w:p>
    <w:p w:rsidR="00000000" w:rsidDel="00000000" w:rsidP="00000000" w:rsidRDefault="00000000" w:rsidRPr="00000000" w14:paraId="000001C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numeric keypad to enter the unit price </w:t>
      </w:r>
    </w:p>
    <w:p w:rsidR="00000000" w:rsidDel="00000000" w:rsidP="00000000" w:rsidRDefault="00000000" w:rsidRPr="00000000" w14:paraId="000001C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n._000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appear in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for quantity to be entered</w:t>
      </w:r>
    </w:p>
    <w:p w:rsidR="00000000" w:rsidDel="00000000" w:rsidP="00000000" w:rsidRDefault="00000000" w:rsidRPr="00000000" w14:paraId="000001C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keypad again to enter the quantity which will reflect in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w:t>
      </w:r>
    </w:p>
    <w:p w:rsidR="00000000" w:rsidDel="00000000" w:rsidP="00000000" w:rsidRDefault="00000000" w:rsidRPr="00000000" w14:paraId="000001C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calculate result is shown in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w:t>
      </w:r>
    </w:p>
    <w:p w:rsidR="00000000" w:rsidDel="00000000" w:rsidP="00000000" w:rsidRDefault="00000000" w:rsidRPr="00000000" w14:paraId="000001C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CL if either unit price or quantity is entered wrongly </w:t>
      </w:r>
    </w:p>
    <w:p w:rsidR="00000000" w:rsidDel="00000000" w:rsidP="00000000" w:rsidRDefault="00000000" w:rsidRPr="00000000" w14:paraId="000001CE">
      <w:pPr>
        <w:widowControl w:val="1"/>
        <w:rPr/>
      </w:pPr>
      <w:r w:rsidDel="00000000" w:rsidR="00000000" w:rsidRPr="00000000">
        <w:rPr>
          <w:rtl w:val="0"/>
        </w:rPr>
      </w:r>
    </w:p>
    <w:p w:rsidR="00000000" w:rsidDel="00000000" w:rsidP="00000000" w:rsidRDefault="00000000" w:rsidRPr="00000000" w14:paraId="000001C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MEMORY FUNCTION</w:t>
      </w:r>
    </w:p>
    <w:p w:rsidR="00000000" w:rsidDel="00000000" w:rsidP="00000000" w:rsidRDefault="00000000" w:rsidRPr="00000000" w14:paraId="000001D0">
      <w:pPr>
        <w:widowControl w:val="1"/>
        <w:rPr>
          <w:b w:val="1"/>
        </w:rPr>
      </w:pPr>
      <w:r w:rsidDel="00000000" w:rsidR="00000000" w:rsidRPr="00000000">
        <w:rPr>
          <w:b w:val="1"/>
          <w:rtl w:val="0"/>
        </w:rPr>
        <w:t xml:space="preserve">5.7.1 To Save To Memory</w:t>
      </w:r>
    </w:p>
    <w:p w:rsidR="00000000" w:rsidDel="00000000" w:rsidP="00000000" w:rsidRDefault="00000000" w:rsidRPr="00000000" w14:paraId="000001D1">
      <w:pPr>
        <w:widowControl w:val="1"/>
        <w:rPr/>
      </w:pPr>
      <w:r w:rsidDel="00000000" w:rsidR="00000000" w:rsidRPr="00000000">
        <w:rPr>
          <w:rtl w:val="0"/>
        </w:rPr>
        <w:t xml:space="preserve">This scale comes with memory function when equips with RS232 interface. A printer or POS terminal must be connected with the scale for the memory function to work. </w:t>
      </w:r>
    </w:p>
    <w:p w:rsidR="00000000" w:rsidDel="00000000" w:rsidP="00000000" w:rsidRDefault="00000000" w:rsidRPr="00000000" w14:paraId="000001D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the total price by either regular weighing or non-weighed item</w:t>
      </w:r>
    </w:p>
    <w:p w:rsidR="00000000" w:rsidDel="00000000" w:rsidP="00000000" w:rsidRDefault="00000000" w:rsidRPr="00000000" w14:paraId="000001D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M+/MC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P.P. 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“XX” is the number of transactions saved in memory, while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the accumulated result with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on. Both information will remain on display for 1 second and return to normal weighing </w:t>
      </w:r>
    </w:p>
    <w:p w:rsidR="00000000" w:rsidDel="00000000" w:rsidP="00000000" w:rsidRDefault="00000000" w:rsidRPr="00000000" w14:paraId="000001D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is switched on meaning there are data saved in memory</w:t>
      </w:r>
    </w:p>
    <w:p w:rsidR="00000000" w:rsidDel="00000000" w:rsidP="00000000" w:rsidRDefault="00000000" w:rsidRPr="00000000" w14:paraId="000001D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item from platter and repeat the above steps to save the next transaction </w:t>
      </w:r>
    </w:p>
    <w:p w:rsidR="00000000" w:rsidDel="00000000" w:rsidP="00000000" w:rsidRDefault="00000000" w:rsidRPr="00000000" w14:paraId="000001D7">
      <w:pPr>
        <w:widowControl w:val="1"/>
        <w:rPr/>
      </w:pPr>
      <w:r w:rsidDel="00000000" w:rsidR="00000000" w:rsidRPr="00000000">
        <w:rPr>
          <w:rtl w:val="0"/>
        </w:rPr>
      </w:r>
    </w:p>
    <w:p w:rsidR="00000000" w:rsidDel="00000000" w:rsidP="00000000" w:rsidRDefault="00000000" w:rsidRPr="00000000" w14:paraId="000001D8">
      <w:pPr>
        <w:widowControl w:val="1"/>
        <w:rPr>
          <w:b w:val="1"/>
        </w:rPr>
      </w:pPr>
      <w:r w:rsidDel="00000000" w:rsidR="00000000" w:rsidRPr="00000000">
        <w:rPr>
          <w:b w:val="1"/>
          <w:rtl w:val="0"/>
        </w:rPr>
        <w:t xml:space="preserve">5.7.2 To Recall From Memory</w:t>
      </w:r>
    </w:p>
    <w:p w:rsidR="00000000" w:rsidDel="00000000" w:rsidP="00000000" w:rsidRDefault="00000000" w:rsidRPr="00000000" w14:paraId="000001D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the total price by either regular weighing or non-weighed item</w:t>
      </w:r>
    </w:p>
    <w:p w:rsidR="00000000" w:rsidDel="00000000" w:rsidP="00000000" w:rsidRDefault="00000000" w:rsidRPr="00000000" w14:paraId="000001D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once to recall the total amount of transactions saved in memory,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P.P. 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“XX” is the number of transactions saved in memory, while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the accumulated result with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on.</w:t>
      </w:r>
    </w:p>
    <w:p w:rsidR="00000000" w:rsidDel="00000000" w:rsidP="00000000" w:rsidRDefault="00000000" w:rsidRPr="00000000" w14:paraId="000001D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again to start review the transaction from the first entry,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 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the amount of the first entry</w:t>
      </w:r>
    </w:p>
    <w:p w:rsidR="00000000" w:rsidDel="00000000" w:rsidP="00000000" w:rsidRDefault="00000000" w:rsidRPr="00000000" w14:paraId="000001D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Continue to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cycle will start all over again</w:t>
      </w:r>
    </w:p>
    <w:p w:rsidR="00000000" w:rsidDel="00000000" w:rsidP="00000000" w:rsidRDefault="00000000" w:rsidRPr="00000000" w14:paraId="000001D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quit, simply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escape </w:t>
      </w:r>
    </w:p>
    <w:p w:rsidR="00000000" w:rsidDel="00000000" w:rsidP="00000000" w:rsidRDefault="00000000" w:rsidRPr="00000000" w14:paraId="000001DE">
      <w:pPr>
        <w:widowControl w:val="1"/>
        <w:rPr/>
      </w:pPr>
      <w:r w:rsidDel="00000000" w:rsidR="00000000" w:rsidRPr="00000000">
        <w:rPr>
          <w:rtl w:val="0"/>
        </w:rPr>
      </w:r>
    </w:p>
    <w:p w:rsidR="00000000" w:rsidDel="00000000" w:rsidP="00000000" w:rsidRDefault="00000000" w:rsidRPr="00000000" w14:paraId="000001DF">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Delete From Memory</w:t>
      </w:r>
    </w:p>
    <w:p w:rsidR="00000000" w:rsidDel="00000000" w:rsidP="00000000" w:rsidRDefault="00000000" w:rsidRPr="00000000" w14:paraId="000001E0">
      <w:pPr>
        <w:widowControl w:val="1"/>
        <w:rPr>
          <w:b w:val="1"/>
        </w:rPr>
      </w:pPr>
      <w:r w:rsidDel="00000000" w:rsidR="00000000" w:rsidRPr="00000000">
        <w:rPr>
          <w:b w:val="1"/>
          <w:rtl w:val="0"/>
        </w:rPr>
        <w:t xml:space="preserve">5.7.3.1 To delete single transaction </w:t>
      </w:r>
    </w:p>
    <w:p w:rsidR="00000000" w:rsidDel="00000000" w:rsidP="00000000" w:rsidRDefault="00000000" w:rsidRPr="00000000" w14:paraId="000001E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5.</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to recall the transaction from memory</w:t>
      </w:r>
    </w:p>
    <w:p w:rsidR="00000000" w:rsidDel="00000000" w:rsidP="00000000" w:rsidRDefault="00000000" w:rsidRPr="00000000" w14:paraId="000001E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M+/MC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when the entry is found, information shown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window will return to zero</w:t>
      </w:r>
    </w:p>
    <w:p w:rsidR="00000000" w:rsidDel="00000000" w:rsidP="00000000" w:rsidRDefault="00000000" w:rsidRPr="00000000" w14:paraId="000001E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Transaction is deleted and scale will be in memory recall mode to wait for further instruction.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search another transaction or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escape. </w:t>
      </w:r>
    </w:p>
    <w:p w:rsidR="00000000" w:rsidDel="00000000" w:rsidP="00000000" w:rsidRDefault="00000000" w:rsidRPr="00000000" w14:paraId="000001E4">
      <w:pPr>
        <w:widowControl w:val="1"/>
        <w:rPr/>
      </w:pPr>
      <w:r w:rsidDel="00000000" w:rsidR="00000000" w:rsidRPr="00000000">
        <w:rPr>
          <w:rtl w:val="0"/>
        </w:rPr>
      </w:r>
    </w:p>
    <w:p w:rsidR="00000000" w:rsidDel="00000000" w:rsidP="00000000" w:rsidRDefault="00000000" w:rsidRPr="00000000" w14:paraId="000001E5">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delete entire transaction</w:t>
      </w:r>
    </w:p>
    <w:p w:rsidR="00000000" w:rsidDel="00000000" w:rsidP="00000000" w:rsidRDefault="00000000" w:rsidRPr="00000000" w14:paraId="000001E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5.</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to recall the total accumulated result from memory. Display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P.P. 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“XX” is the number of transactions saved</w:t>
      </w:r>
    </w:p>
    <w:p w:rsidR="00000000" w:rsidDel="00000000" w:rsidP="00000000" w:rsidRDefault="00000000" w:rsidRPr="00000000" w14:paraId="000001E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M+/MC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all transactions will be deleted. Display will return to normal weighing followed by a long beep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is off </w:t>
      </w:r>
    </w:p>
    <w:p w:rsidR="00000000" w:rsidDel="00000000" w:rsidP="00000000" w:rsidRDefault="00000000" w:rsidRPr="00000000" w14:paraId="000001E8">
      <w:pPr>
        <w:widowControl w:val="1"/>
        <w:rPr/>
      </w:pPr>
      <w:r w:rsidDel="00000000" w:rsidR="00000000" w:rsidRPr="00000000">
        <w:rPr>
          <w:rtl w:val="0"/>
        </w:rPr>
      </w:r>
    </w:p>
    <w:p w:rsidR="00000000" w:rsidDel="00000000" w:rsidP="00000000" w:rsidRDefault="00000000" w:rsidRPr="00000000" w14:paraId="000001E9">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60" w:right="0" w:hanging="6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PAY AND CHANGE</w:t>
      </w:r>
    </w:p>
    <w:p w:rsidR="00000000" w:rsidDel="00000000" w:rsidP="00000000" w:rsidRDefault="00000000" w:rsidRPr="00000000" w14:paraId="000001EA">
      <w:pPr>
        <w:widowControl w:val="1"/>
        <w:rPr/>
      </w:pPr>
      <w:r w:rsidDel="00000000" w:rsidR="00000000" w:rsidRPr="00000000">
        <w:rPr>
          <w:rtl w:val="0"/>
        </w:rPr>
        <w:t xml:space="preserve">At the end of transaction, use this function when customer wishes to pay. </w:t>
      </w:r>
    </w:p>
    <w:p w:rsidR="00000000" w:rsidDel="00000000" w:rsidP="00000000" w:rsidRDefault="00000000" w:rsidRPr="00000000" w14:paraId="000001E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start the pay and change process</w:t>
      </w:r>
    </w:p>
    <w:p w:rsidR="00000000" w:rsidDel="00000000" w:rsidP="00000000" w:rsidRDefault="00000000" w:rsidRPr="00000000" w14:paraId="000001E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P.P. 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“XX” is the number of transactions saved and amount shown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the total amount to be paid with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on</w:t>
      </w:r>
    </w:p>
    <w:p w:rsidR="00000000" w:rsidDel="00000000" w:rsidP="00000000" w:rsidRDefault="00000000" w:rsidRPr="00000000" w14:paraId="000001E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numeric keypad to enter the amount receive from customer while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UNIT PRICE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window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on</w:t>
      </w:r>
    </w:p>
    <w:p w:rsidR="00000000" w:rsidDel="00000000" w:rsidP="00000000" w:rsidRDefault="00000000" w:rsidRPr="00000000" w14:paraId="000001E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amount enter exceeds the amount to be paid,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UNIT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the change to be given to customer while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CHANGE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is on</w:t>
      </w:r>
    </w:p>
    <w:p w:rsidR="00000000" w:rsidDel="00000000" w:rsidP="00000000" w:rsidRDefault="00000000" w:rsidRPr="00000000" w14:paraId="000001E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amount enter is wrong,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clear and re-enter the amount receive from customer,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 PRICE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window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on as reminder </w:t>
      </w:r>
    </w:p>
    <w:p w:rsidR="00000000" w:rsidDel="00000000" w:rsidP="00000000" w:rsidRDefault="00000000" w:rsidRPr="00000000" w14:paraId="000001F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complete the transaction and scale will return to normal weighing with all indicators off</w:t>
      </w:r>
    </w:p>
    <w:p w:rsidR="00000000" w:rsidDel="00000000" w:rsidP="00000000" w:rsidRDefault="00000000" w:rsidRPr="00000000" w14:paraId="000001F1">
      <w:pPr>
        <w:widowControl w:val="1"/>
        <w:rPr/>
      </w:pPr>
      <w:r w:rsidDel="00000000" w:rsidR="00000000" w:rsidRPr="00000000">
        <w:rPr>
          <w:rtl w:val="0"/>
        </w:rPr>
      </w:r>
    </w:p>
    <w:p w:rsidR="00000000" w:rsidDel="00000000" w:rsidP="00000000" w:rsidRDefault="00000000" w:rsidRPr="00000000" w14:paraId="000001F2">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CONNECT RS-232 (D-sub 9 pin female connector)</w:t>
      </w:r>
    </w:p>
    <w:p w:rsidR="00000000" w:rsidDel="00000000" w:rsidP="00000000" w:rsidRDefault="00000000" w:rsidRPr="00000000" w14:paraId="000001F3">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40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to 4.1.6 to set the transmission protocol  </w:t>
      </w:r>
    </w:p>
    <w:p w:rsidR="00000000" w:rsidDel="00000000" w:rsidP="00000000" w:rsidRDefault="00000000" w:rsidRPr="00000000" w14:paraId="000001F4">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40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code: ASCII</w:t>
      </w:r>
      <w:r w:rsidDel="00000000" w:rsidR="00000000" w:rsidRPr="00000000">
        <w:rPr>
          <w:rtl w:val="0"/>
        </w:rPr>
      </w:r>
    </w:p>
    <w:p w:rsidR="00000000" w:rsidDel="00000000" w:rsidP="00000000" w:rsidRDefault="00000000" w:rsidRPr="00000000" w14:paraId="000001F5">
      <w:pPr>
        <w:spacing w:line="400" w:lineRule="auto"/>
        <w:ind w:firstLine="360"/>
        <w:rPr/>
      </w:pPr>
      <w:r w:rsidDel="00000000" w:rsidR="00000000" w:rsidRPr="00000000">
        <w:rPr>
          <w:rtl w:val="0"/>
        </w:rPr>
        <w:t xml:space="preserve">Pin Assignment (PC end) </w:t>
      </w:r>
    </w:p>
    <w:tbl>
      <w:tblPr>
        <w:tblStyle w:val="Table7"/>
        <w:tblW w:w="2099.0" w:type="dxa"/>
        <w:jc w:val="left"/>
        <w:tblInd w:w="0.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656"/>
        <w:gridCol w:w="1443"/>
        <w:tblGridChange w:id="0">
          <w:tblGrid>
            <w:gridCol w:w="656"/>
            <w:gridCol w:w="1443"/>
          </w:tblGrid>
        </w:tblGridChange>
      </w:tblGrid>
      <w:tr>
        <w:trPr>
          <w:trHeight w:val="200" w:hRule="atLeast"/>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F6">
            <w:pPr>
              <w:spacing w:line="400" w:lineRule="auto"/>
              <w:jc w:val="center"/>
              <w:rPr/>
            </w:pPr>
            <w:r w:rsidDel="00000000" w:rsidR="00000000" w:rsidRPr="00000000">
              <w:rPr>
                <w:rtl w:val="0"/>
              </w:rPr>
              <w:t xml:space="preserve">Pin</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F7">
            <w:pPr>
              <w:spacing w:line="400" w:lineRule="auto"/>
              <w:ind w:firstLine="120"/>
              <w:rPr/>
            </w:pPr>
            <w:r w:rsidDel="00000000" w:rsidR="00000000" w:rsidRPr="00000000">
              <w:rPr>
                <w:rtl w:val="0"/>
              </w:rPr>
              <w:t xml:space="preserve">Assignment</w:t>
            </w:r>
          </w:p>
        </w:tc>
      </w:tr>
      <w:tr>
        <w:trPr>
          <w:trHeight w:val="200" w:hRule="atLeast"/>
        </w:trPr>
        <w:tc>
          <w:tcPr>
            <w:tcBorders>
              <w:top w:color="000000" w:space="0" w:sz="8" w:val="single"/>
              <w:right w:color="000000" w:space="0" w:sz="8" w:val="single"/>
            </w:tcBorders>
            <w:vAlign w:val="center"/>
          </w:tcPr>
          <w:p w:rsidR="00000000" w:rsidDel="00000000" w:rsidP="00000000" w:rsidRDefault="00000000" w:rsidRPr="00000000" w14:paraId="000001F8">
            <w:pPr>
              <w:spacing w:line="400" w:lineRule="auto"/>
              <w:ind w:left="100" w:firstLine="0"/>
              <w:jc w:val="center"/>
              <w:rPr/>
            </w:pPr>
            <w:r w:rsidDel="00000000" w:rsidR="00000000" w:rsidRPr="00000000">
              <w:rPr>
                <w:rtl w:val="0"/>
              </w:rPr>
              <w:t xml:space="preserve">1</w:t>
            </w:r>
          </w:p>
        </w:tc>
        <w:tc>
          <w:tcPr>
            <w:tcBorders>
              <w:top w:color="000000" w:space="0" w:sz="8" w:val="single"/>
              <w:left w:color="000000" w:space="0" w:sz="8" w:val="single"/>
            </w:tcBorders>
            <w:vAlign w:val="center"/>
          </w:tcPr>
          <w:p w:rsidR="00000000" w:rsidDel="00000000" w:rsidP="00000000" w:rsidRDefault="00000000" w:rsidRPr="00000000" w14:paraId="000001F9">
            <w:pPr>
              <w:spacing w:line="400" w:lineRule="auto"/>
              <w:ind w:left="48" w:firstLine="120"/>
              <w:rPr/>
            </w:pPr>
            <w:r w:rsidDel="00000000" w:rsidR="00000000" w:rsidRPr="00000000">
              <w:rPr>
                <w:rtl w:val="0"/>
              </w:rPr>
              <w:t xml:space="preserve">DCD</w:t>
            </w:r>
          </w:p>
        </w:tc>
      </w:tr>
      <w:tr>
        <w:trPr>
          <w:trHeight w:val="200" w:hRule="atLeast"/>
        </w:trPr>
        <w:tc>
          <w:tcPr>
            <w:tcBorders>
              <w:right w:color="000000" w:space="0" w:sz="8" w:val="single"/>
            </w:tcBorders>
            <w:vAlign w:val="center"/>
          </w:tcPr>
          <w:p w:rsidR="00000000" w:rsidDel="00000000" w:rsidP="00000000" w:rsidRDefault="00000000" w:rsidRPr="00000000" w14:paraId="000001FA">
            <w:pPr>
              <w:spacing w:line="400" w:lineRule="auto"/>
              <w:ind w:left="100" w:firstLine="0"/>
              <w:jc w:val="center"/>
              <w:rPr/>
            </w:pPr>
            <w:r w:rsidDel="00000000" w:rsidR="00000000" w:rsidRPr="00000000">
              <w:rPr>
                <w:rtl w:val="0"/>
              </w:rPr>
              <w:t xml:space="preserve">2</w:t>
            </w:r>
          </w:p>
        </w:tc>
        <w:tc>
          <w:tcPr>
            <w:tcBorders>
              <w:left w:color="000000" w:space="0" w:sz="8" w:val="single"/>
            </w:tcBorders>
            <w:vAlign w:val="center"/>
          </w:tcPr>
          <w:p w:rsidR="00000000" w:rsidDel="00000000" w:rsidP="00000000" w:rsidRDefault="00000000" w:rsidRPr="00000000" w14:paraId="000001FB">
            <w:pPr>
              <w:spacing w:line="400" w:lineRule="auto"/>
              <w:ind w:left="48" w:firstLine="120"/>
              <w:rPr/>
            </w:pPr>
            <w:r w:rsidDel="00000000" w:rsidR="00000000" w:rsidRPr="00000000">
              <w:rPr>
                <w:rtl w:val="0"/>
              </w:rPr>
              <w:t xml:space="preserve">RXD</w:t>
            </w:r>
          </w:p>
        </w:tc>
      </w:tr>
      <w:tr>
        <w:trPr>
          <w:trHeight w:val="200" w:hRule="atLeast"/>
        </w:trPr>
        <w:tc>
          <w:tcPr>
            <w:tcBorders>
              <w:right w:color="000000" w:space="0" w:sz="8" w:val="single"/>
            </w:tcBorders>
            <w:vAlign w:val="center"/>
          </w:tcPr>
          <w:p w:rsidR="00000000" w:rsidDel="00000000" w:rsidP="00000000" w:rsidRDefault="00000000" w:rsidRPr="00000000" w14:paraId="000001FC">
            <w:pPr>
              <w:spacing w:line="400" w:lineRule="auto"/>
              <w:ind w:left="100" w:firstLine="0"/>
              <w:jc w:val="center"/>
              <w:rPr/>
            </w:pPr>
            <w:r w:rsidDel="00000000" w:rsidR="00000000" w:rsidRPr="00000000">
              <w:rPr>
                <w:rtl w:val="0"/>
              </w:rPr>
              <w:t xml:space="preserve">3</w:t>
            </w:r>
          </w:p>
        </w:tc>
        <w:tc>
          <w:tcPr>
            <w:tcBorders>
              <w:left w:color="000000" w:space="0" w:sz="8" w:val="single"/>
            </w:tcBorders>
            <w:vAlign w:val="center"/>
          </w:tcPr>
          <w:p w:rsidR="00000000" w:rsidDel="00000000" w:rsidP="00000000" w:rsidRDefault="00000000" w:rsidRPr="00000000" w14:paraId="000001FD">
            <w:pPr>
              <w:spacing w:line="400" w:lineRule="auto"/>
              <w:ind w:left="48" w:firstLine="120"/>
              <w:rPr/>
            </w:pPr>
            <w:r w:rsidDel="00000000" w:rsidR="00000000" w:rsidRPr="00000000">
              <w:rPr>
                <w:rtl w:val="0"/>
              </w:rPr>
              <w:t xml:space="preserve">TXD</w:t>
            </w:r>
          </w:p>
        </w:tc>
      </w:tr>
      <w:tr>
        <w:trPr>
          <w:trHeight w:val="200" w:hRule="atLeast"/>
        </w:trPr>
        <w:tc>
          <w:tcPr>
            <w:tcBorders>
              <w:right w:color="000000" w:space="0" w:sz="8" w:val="single"/>
            </w:tcBorders>
            <w:vAlign w:val="center"/>
          </w:tcPr>
          <w:p w:rsidR="00000000" w:rsidDel="00000000" w:rsidP="00000000" w:rsidRDefault="00000000" w:rsidRPr="00000000" w14:paraId="000001FE">
            <w:pPr>
              <w:spacing w:line="400" w:lineRule="auto"/>
              <w:ind w:left="100" w:firstLine="0"/>
              <w:jc w:val="center"/>
              <w:rPr/>
            </w:pPr>
            <w:r w:rsidDel="00000000" w:rsidR="00000000" w:rsidRPr="00000000">
              <w:rPr>
                <w:rtl w:val="0"/>
              </w:rPr>
              <w:t xml:space="preserve">4</w:t>
            </w:r>
          </w:p>
        </w:tc>
        <w:tc>
          <w:tcPr>
            <w:tcBorders>
              <w:left w:color="000000" w:space="0" w:sz="8" w:val="single"/>
            </w:tcBorders>
            <w:vAlign w:val="center"/>
          </w:tcPr>
          <w:p w:rsidR="00000000" w:rsidDel="00000000" w:rsidP="00000000" w:rsidRDefault="00000000" w:rsidRPr="00000000" w14:paraId="000001FF">
            <w:pPr>
              <w:spacing w:line="400" w:lineRule="auto"/>
              <w:ind w:left="48" w:firstLine="120"/>
              <w:rPr/>
            </w:pPr>
            <w:r w:rsidDel="00000000" w:rsidR="00000000" w:rsidRPr="00000000">
              <w:rPr>
                <w:rtl w:val="0"/>
              </w:rPr>
              <w:t xml:space="preserve">DTR</w:t>
            </w:r>
          </w:p>
        </w:tc>
      </w:tr>
      <w:tr>
        <w:trPr>
          <w:trHeight w:val="200" w:hRule="atLeast"/>
        </w:trPr>
        <w:tc>
          <w:tcPr>
            <w:tcBorders>
              <w:right w:color="000000" w:space="0" w:sz="8" w:val="single"/>
            </w:tcBorders>
            <w:vAlign w:val="center"/>
          </w:tcPr>
          <w:p w:rsidR="00000000" w:rsidDel="00000000" w:rsidP="00000000" w:rsidRDefault="00000000" w:rsidRPr="00000000" w14:paraId="00000200">
            <w:pPr>
              <w:spacing w:line="400" w:lineRule="auto"/>
              <w:ind w:left="100" w:firstLine="0"/>
              <w:jc w:val="center"/>
              <w:rPr/>
            </w:pPr>
            <w:r w:rsidDel="00000000" w:rsidR="00000000" w:rsidRPr="00000000">
              <w:rPr>
                <w:rtl w:val="0"/>
              </w:rPr>
              <w:t xml:space="preserve">5</w:t>
            </w:r>
          </w:p>
        </w:tc>
        <w:tc>
          <w:tcPr>
            <w:tcBorders>
              <w:left w:color="000000" w:space="0" w:sz="8" w:val="single"/>
            </w:tcBorders>
            <w:vAlign w:val="center"/>
          </w:tcPr>
          <w:p w:rsidR="00000000" w:rsidDel="00000000" w:rsidP="00000000" w:rsidRDefault="00000000" w:rsidRPr="00000000" w14:paraId="00000201">
            <w:pPr>
              <w:spacing w:line="400" w:lineRule="auto"/>
              <w:ind w:left="48" w:firstLine="120"/>
              <w:rPr/>
            </w:pPr>
            <w:r w:rsidDel="00000000" w:rsidR="00000000" w:rsidRPr="00000000">
              <w:rPr>
                <w:rtl w:val="0"/>
              </w:rPr>
              <w:t xml:space="preserve">GND</w:t>
            </w:r>
          </w:p>
        </w:tc>
      </w:tr>
      <w:tr>
        <w:trPr>
          <w:trHeight w:val="200" w:hRule="atLeast"/>
        </w:trPr>
        <w:tc>
          <w:tcPr>
            <w:tcBorders>
              <w:right w:color="000000" w:space="0" w:sz="8" w:val="single"/>
            </w:tcBorders>
            <w:vAlign w:val="center"/>
          </w:tcPr>
          <w:p w:rsidR="00000000" w:rsidDel="00000000" w:rsidP="00000000" w:rsidRDefault="00000000" w:rsidRPr="00000000" w14:paraId="00000202">
            <w:pPr>
              <w:spacing w:line="400" w:lineRule="auto"/>
              <w:ind w:left="100" w:firstLine="0"/>
              <w:jc w:val="center"/>
              <w:rPr/>
            </w:pPr>
            <w:r w:rsidDel="00000000" w:rsidR="00000000" w:rsidRPr="00000000">
              <w:rPr>
                <w:rtl w:val="0"/>
              </w:rPr>
              <w:t xml:space="preserve">6</w:t>
            </w:r>
          </w:p>
        </w:tc>
        <w:tc>
          <w:tcPr>
            <w:tcBorders>
              <w:left w:color="000000" w:space="0" w:sz="8" w:val="single"/>
            </w:tcBorders>
            <w:vAlign w:val="center"/>
          </w:tcPr>
          <w:p w:rsidR="00000000" w:rsidDel="00000000" w:rsidP="00000000" w:rsidRDefault="00000000" w:rsidRPr="00000000" w14:paraId="00000203">
            <w:pPr>
              <w:spacing w:line="400" w:lineRule="auto"/>
              <w:ind w:left="48" w:firstLine="120"/>
              <w:rPr/>
            </w:pPr>
            <w:r w:rsidDel="00000000" w:rsidR="00000000" w:rsidRPr="00000000">
              <w:rPr>
                <w:rtl w:val="0"/>
              </w:rPr>
              <w:t xml:space="preserve">DSR</w:t>
            </w:r>
          </w:p>
        </w:tc>
      </w:tr>
      <w:tr>
        <w:trPr>
          <w:trHeight w:val="200" w:hRule="atLeast"/>
        </w:trPr>
        <w:tc>
          <w:tcPr>
            <w:tcBorders>
              <w:right w:color="000000" w:space="0" w:sz="8" w:val="single"/>
            </w:tcBorders>
            <w:vAlign w:val="center"/>
          </w:tcPr>
          <w:p w:rsidR="00000000" w:rsidDel="00000000" w:rsidP="00000000" w:rsidRDefault="00000000" w:rsidRPr="00000000" w14:paraId="00000204">
            <w:pPr>
              <w:spacing w:line="400" w:lineRule="auto"/>
              <w:ind w:left="100" w:firstLine="0"/>
              <w:jc w:val="center"/>
              <w:rPr/>
            </w:pPr>
            <w:r w:rsidDel="00000000" w:rsidR="00000000" w:rsidRPr="00000000">
              <w:rPr>
                <w:rtl w:val="0"/>
              </w:rPr>
              <w:t xml:space="preserve">7</w:t>
            </w:r>
          </w:p>
        </w:tc>
        <w:tc>
          <w:tcPr>
            <w:tcBorders>
              <w:left w:color="000000" w:space="0" w:sz="8" w:val="single"/>
            </w:tcBorders>
            <w:vAlign w:val="center"/>
          </w:tcPr>
          <w:p w:rsidR="00000000" w:rsidDel="00000000" w:rsidP="00000000" w:rsidRDefault="00000000" w:rsidRPr="00000000" w14:paraId="00000205">
            <w:pPr>
              <w:spacing w:line="400" w:lineRule="auto"/>
              <w:ind w:left="48" w:firstLine="120"/>
              <w:rPr/>
            </w:pPr>
            <w:r w:rsidDel="00000000" w:rsidR="00000000" w:rsidRPr="00000000">
              <w:rPr>
                <w:rtl w:val="0"/>
              </w:rPr>
              <w:t xml:space="preserve">RTS</w:t>
            </w:r>
          </w:p>
        </w:tc>
      </w:tr>
      <w:tr>
        <w:trPr>
          <w:trHeight w:val="200" w:hRule="atLeast"/>
        </w:trPr>
        <w:tc>
          <w:tcPr>
            <w:tcBorders>
              <w:right w:color="000000" w:space="0" w:sz="8" w:val="single"/>
            </w:tcBorders>
            <w:vAlign w:val="center"/>
          </w:tcPr>
          <w:p w:rsidR="00000000" w:rsidDel="00000000" w:rsidP="00000000" w:rsidRDefault="00000000" w:rsidRPr="00000000" w14:paraId="00000206">
            <w:pPr>
              <w:spacing w:line="400" w:lineRule="auto"/>
              <w:ind w:left="100" w:firstLine="0"/>
              <w:jc w:val="center"/>
              <w:rPr/>
            </w:pPr>
            <w:r w:rsidDel="00000000" w:rsidR="00000000" w:rsidRPr="00000000">
              <w:rPr>
                <w:rtl w:val="0"/>
              </w:rPr>
              <w:t xml:space="preserve">8</w:t>
            </w:r>
          </w:p>
        </w:tc>
        <w:tc>
          <w:tcPr>
            <w:tcBorders>
              <w:left w:color="000000" w:space="0" w:sz="8" w:val="single"/>
            </w:tcBorders>
            <w:vAlign w:val="center"/>
          </w:tcPr>
          <w:p w:rsidR="00000000" w:rsidDel="00000000" w:rsidP="00000000" w:rsidRDefault="00000000" w:rsidRPr="00000000" w14:paraId="00000207">
            <w:pPr>
              <w:spacing w:line="400" w:lineRule="auto"/>
              <w:ind w:left="48" w:firstLine="120"/>
              <w:rPr/>
            </w:pPr>
            <w:r w:rsidDel="00000000" w:rsidR="00000000" w:rsidRPr="00000000">
              <w:rPr>
                <w:rtl w:val="0"/>
              </w:rPr>
              <w:t xml:space="preserve">CTS</w:t>
            </w:r>
          </w:p>
        </w:tc>
      </w:tr>
      <w:tr>
        <w:trPr>
          <w:trHeight w:val="200" w:hRule="atLeast"/>
        </w:trPr>
        <w:tc>
          <w:tcPr>
            <w:tcBorders>
              <w:bottom w:color="000000" w:space="0" w:sz="8" w:val="single"/>
              <w:right w:color="000000" w:space="0" w:sz="8" w:val="single"/>
            </w:tcBorders>
            <w:vAlign w:val="center"/>
          </w:tcPr>
          <w:p w:rsidR="00000000" w:rsidDel="00000000" w:rsidP="00000000" w:rsidRDefault="00000000" w:rsidRPr="00000000" w14:paraId="00000208">
            <w:pPr>
              <w:spacing w:line="400" w:lineRule="auto"/>
              <w:ind w:left="100" w:firstLine="0"/>
              <w:jc w:val="center"/>
              <w:rPr/>
            </w:pPr>
            <w:r w:rsidDel="00000000" w:rsidR="00000000" w:rsidRPr="00000000">
              <w:rPr>
                <w:rtl w:val="0"/>
              </w:rPr>
              <w:t xml:space="preserve">9</w:t>
            </w:r>
          </w:p>
        </w:tc>
        <w:tc>
          <w:tcPr>
            <w:tcBorders>
              <w:left w:color="000000" w:space="0" w:sz="8" w:val="single"/>
              <w:bottom w:color="000000" w:space="0" w:sz="8" w:val="single"/>
            </w:tcBorders>
            <w:vAlign w:val="center"/>
          </w:tcPr>
          <w:p w:rsidR="00000000" w:rsidDel="00000000" w:rsidP="00000000" w:rsidRDefault="00000000" w:rsidRPr="00000000" w14:paraId="00000209">
            <w:pPr>
              <w:spacing w:line="400" w:lineRule="auto"/>
              <w:ind w:left="48" w:firstLine="120"/>
              <w:rPr/>
            </w:pPr>
            <w:r w:rsidDel="00000000" w:rsidR="00000000" w:rsidRPr="00000000">
              <w:rPr>
                <w:rtl w:val="0"/>
              </w:rPr>
              <w:t xml:space="preserve">NC</w:t>
            </w:r>
          </w:p>
        </w:tc>
      </w:tr>
    </w:tbl>
    <w:p w:rsidR="00000000" w:rsidDel="00000000" w:rsidP="00000000" w:rsidRDefault="00000000" w:rsidRPr="00000000" w14:paraId="0000020A">
      <w:pPr>
        <w:tabs>
          <w:tab w:val="left" w:pos="720"/>
        </w:tabs>
        <w:spacing w:line="400" w:lineRule="auto"/>
        <w:ind w:left="10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525144</wp:posOffset>
            </wp:positionH>
            <wp:positionV relativeFrom="paragraph">
              <wp:posOffset>154940</wp:posOffset>
            </wp:positionV>
            <wp:extent cx="4135120" cy="1314450"/>
            <wp:effectExtent b="0" l="0" r="0" t="0"/>
            <wp:wrapNone/>
            <wp:docPr descr="C:\Users\ANGEL\Desktop\AI5_說明書\png\介面連接3-9-1.png" id="18" name="image20.png"/>
            <a:graphic>
              <a:graphicData uri="http://schemas.openxmlformats.org/drawingml/2006/picture">
                <pic:pic>
                  <pic:nvPicPr>
                    <pic:cNvPr descr="C:\Users\ANGEL\Desktop\AI5_說明書\png\介面連接3-9-1.png" id="0" name="image20.png"/>
                    <pic:cNvPicPr preferRelativeResize="0"/>
                  </pic:nvPicPr>
                  <pic:blipFill>
                    <a:blip r:embed="rId8"/>
                    <a:srcRect b="0" l="0" r="0" t="0"/>
                    <a:stretch>
                      <a:fillRect/>
                    </a:stretch>
                  </pic:blipFill>
                  <pic:spPr>
                    <a:xfrm>
                      <a:off x="0" y="0"/>
                      <a:ext cx="4135120" cy="1314450"/>
                    </a:xfrm>
                    <a:prstGeom prst="rect"/>
                    <a:ln/>
                  </pic:spPr>
                </pic:pic>
              </a:graphicData>
            </a:graphic>
          </wp:anchor>
        </w:drawing>
      </w:r>
    </w:p>
    <w:p w:rsidR="00000000" w:rsidDel="00000000" w:rsidP="00000000" w:rsidRDefault="00000000" w:rsidRPr="00000000" w14:paraId="0000020B">
      <w:pPr>
        <w:spacing w:line="400" w:lineRule="auto"/>
        <w:ind w:left="100" w:firstLine="0"/>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0C">
      <w:pPr>
        <w:spacing w:line="400" w:lineRule="auto"/>
        <w:ind w:left="100" w:firstLine="0"/>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0D">
      <w:pPr>
        <w:spacing w:line="400" w:lineRule="auto"/>
        <w:ind w:left="0" w:firstLine="0"/>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0E">
      <w:pPr>
        <w:spacing w:line="400" w:lineRule="auto"/>
        <w:ind w:left="100" w:firstLine="0"/>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0F">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12700</wp:posOffset>
                </wp:positionV>
                <wp:extent cx="558800" cy="368300"/>
                <wp:effectExtent b="0" l="0" r="0" t="0"/>
                <wp:wrapNone/>
                <wp:docPr id="2" name=""/>
                <a:graphic>
                  <a:graphicData uri="http://schemas.microsoft.com/office/word/2010/wordprocessingShape">
                    <wps:wsp>
                      <wps:cNvSpPr/>
                      <wps:cNvPr id="3" name="Shape 3"/>
                      <wps:spPr>
                        <a:xfrm>
                          <a:off x="5070410" y="3594898"/>
                          <a:ext cx="551180" cy="3702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PC end</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12700</wp:posOffset>
                </wp:positionV>
                <wp:extent cx="558800" cy="3683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58800" cy="368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12700</wp:posOffset>
                </wp:positionV>
                <wp:extent cx="635000" cy="368300"/>
                <wp:effectExtent b="0" l="0" r="0" t="0"/>
                <wp:wrapNone/>
                <wp:docPr id="14" name=""/>
                <a:graphic>
                  <a:graphicData uri="http://schemas.microsoft.com/office/word/2010/wordprocessingShape">
                    <wps:wsp>
                      <wps:cNvSpPr/>
                      <wps:cNvPr id="15" name="Shape 15"/>
                      <wps:spPr>
                        <a:xfrm>
                          <a:off x="5030723" y="3599343"/>
                          <a:ext cx="630555" cy="3613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Scale end</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12700</wp:posOffset>
                </wp:positionV>
                <wp:extent cx="635000" cy="368300"/>
                <wp:effectExtent b="0" l="0" r="0" t="0"/>
                <wp:wrapNone/>
                <wp:docPr id="14"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635000" cy="368300"/>
                        </a:xfrm>
                        <a:prstGeom prst="rect"/>
                        <a:ln/>
                      </pic:spPr>
                    </pic:pic>
                  </a:graphicData>
                </a:graphic>
              </wp:anchor>
            </w:drawing>
          </mc:Fallback>
        </mc:AlternateContent>
      </w:r>
    </w:p>
    <w:p w:rsidR="00000000" w:rsidDel="00000000" w:rsidP="00000000" w:rsidRDefault="00000000" w:rsidRPr="00000000" w14:paraId="00000210">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127000</wp:posOffset>
                </wp:positionV>
                <wp:extent cx="381000" cy="850900"/>
                <wp:effectExtent b="0" l="0" r="0" t="0"/>
                <wp:wrapNone/>
                <wp:docPr id="5" name=""/>
                <a:graphic>
                  <a:graphicData uri="http://schemas.microsoft.com/office/word/2010/wordprocessingShape">
                    <wps:wsp>
                      <wps:cNvSpPr/>
                      <wps:cNvPr id="6" name="Shape 6"/>
                      <wps:spPr>
                        <a:xfrm>
                          <a:off x="5157405" y="3355820"/>
                          <a:ext cx="377190" cy="8483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127000</wp:posOffset>
                </wp:positionV>
                <wp:extent cx="381000" cy="850900"/>
                <wp:effectExtent b="0" l="0" r="0" t="0"/>
                <wp:wrapNone/>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81000" cy="850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114300</wp:posOffset>
                </wp:positionV>
                <wp:extent cx="368300" cy="825500"/>
                <wp:effectExtent b="0" l="0" r="0" t="0"/>
                <wp:wrapNone/>
                <wp:docPr id="7" name=""/>
                <a:graphic>
                  <a:graphicData uri="http://schemas.microsoft.com/office/word/2010/wordprocessingShape">
                    <wps:wsp>
                      <wps:cNvSpPr/>
                      <wps:cNvPr id="8" name="Shape 8"/>
                      <wps:spPr>
                        <a:xfrm>
                          <a:off x="5160898" y="3366615"/>
                          <a:ext cx="370205" cy="8267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114300</wp:posOffset>
                </wp:positionV>
                <wp:extent cx="368300" cy="825500"/>
                <wp:effectExtent b="0" l="0" r="0" t="0"/>
                <wp:wrapNone/>
                <wp:docPr id="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68300" cy="825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15900" cy="254000"/>
                <wp:effectExtent b="0" l="0" r="0" t="0"/>
                <wp:wrapNone/>
                <wp:docPr id="8" name=""/>
                <a:graphic>
                  <a:graphicData uri="http://schemas.microsoft.com/office/word/2010/wordprocessingShape">
                    <wps:wsp>
                      <wps:cNvSpPr/>
                      <wps:cNvPr id="9" name="Shape 9"/>
                      <wps:spPr>
                        <a:xfrm>
                          <a:off x="5237415" y="3656493"/>
                          <a:ext cx="217170" cy="247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2</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15900" cy="254000"/>
                <wp:effectExtent b="0" l="0" r="0" t="0"/>
                <wp:wrapNone/>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165100</wp:posOffset>
                </wp:positionV>
                <wp:extent cx="215900" cy="254000"/>
                <wp:effectExtent b="0" l="0" r="0" t="0"/>
                <wp:wrapNone/>
                <wp:docPr id="16" name=""/>
                <a:graphic>
                  <a:graphicData uri="http://schemas.microsoft.com/office/word/2010/wordprocessingShape">
                    <wps:wsp>
                      <wps:cNvSpPr/>
                      <wps:cNvPr id="17" name="Shape 17"/>
                      <wps:spPr>
                        <a:xfrm>
                          <a:off x="5237098" y="3656493"/>
                          <a:ext cx="217805" cy="247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2</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165100</wp:posOffset>
                </wp:positionV>
                <wp:extent cx="215900" cy="254000"/>
                <wp:effectExtent b="0" l="0" r="0" t="0"/>
                <wp:wrapNone/>
                <wp:docPr id="16"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215900" cy="254000"/>
                        </a:xfrm>
                        <a:prstGeom prst="rect"/>
                        <a:ln/>
                      </pic:spPr>
                    </pic:pic>
                  </a:graphicData>
                </a:graphic>
              </wp:anchor>
            </w:drawing>
          </mc:Fallback>
        </mc:AlternateContent>
      </w:r>
    </w:p>
    <w:p w:rsidR="00000000" w:rsidDel="00000000" w:rsidP="00000000" w:rsidRDefault="00000000" w:rsidRPr="00000000" w14:paraId="00000211">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88899</wp:posOffset>
                </wp:positionV>
                <wp:extent cx="1447800" cy="12700"/>
                <wp:effectExtent b="0" l="0" r="0" t="0"/>
                <wp:wrapNone/>
                <wp:docPr id="15"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88899</wp:posOffset>
                </wp:positionV>
                <wp:extent cx="1447800" cy="12700"/>
                <wp:effectExtent b="0" l="0" r="0" t="0"/>
                <wp:wrapNone/>
                <wp:docPr id="15"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88900</wp:posOffset>
                </wp:positionV>
                <wp:extent cx="215900" cy="254000"/>
                <wp:effectExtent b="0" l="0" r="0" t="0"/>
                <wp:wrapNone/>
                <wp:docPr id="4" name=""/>
                <a:graphic>
                  <a:graphicData uri="http://schemas.microsoft.com/office/word/2010/wordprocessingShape">
                    <wps:wsp>
                      <wps:cNvSpPr/>
                      <wps:cNvPr id="5" name="Shape 5"/>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3</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88900</wp:posOffset>
                </wp:positionV>
                <wp:extent cx="215900" cy="2540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101600</wp:posOffset>
                </wp:positionV>
                <wp:extent cx="215900" cy="254000"/>
                <wp:effectExtent b="0" l="0" r="0" t="0"/>
                <wp:wrapNone/>
                <wp:docPr id="9" name=""/>
                <a:graphic>
                  <a:graphicData uri="http://schemas.microsoft.com/office/word/2010/wordprocessingShape">
                    <wps:wsp>
                      <wps:cNvSpPr/>
                      <wps:cNvPr id="10" name="Shape 10"/>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3</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101600</wp:posOffset>
                </wp:positionV>
                <wp:extent cx="215900" cy="254000"/>
                <wp:effectExtent b="0" l="0" r="0" t="0"/>
                <wp:wrapNone/>
                <wp:docPr id="9"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127000" cy="76200"/>
                <wp:effectExtent b="0" l="0" r="0" t="0"/>
                <wp:wrapNone/>
                <wp:docPr id="10" name=""/>
                <a:graphic>
                  <a:graphicData uri="http://schemas.microsoft.com/office/word/2010/wordprocessingShape">
                    <wps:wsp>
                      <wps:cNvSpPr/>
                      <wps:cNvPr id="11" name="Shape 11"/>
                      <wps:spPr>
                        <a:xfrm rot="-5316013">
                          <a:off x="5311393" y="3718405"/>
                          <a:ext cx="69215" cy="123190"/>
                        </a:xfrm>
                        <a:prstGeom prst="triangle">
                          <a:avLst>
                            <a:gd fmla="val 50000" name="adj"/>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127000" cy="76200"/>
                <wp:effectExtent b="0" l="0" r="0" t="0"/>
                <wp:wrapNone/>
                <wp:docPr id="10"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127000"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114300</wp:posOffset>
                </wp:positionV>
                <wp:extent cx="2578100" cy="317500"/>
                <wp:effectExtent b="0" l="0" r="0" t="0"/>
                <wp:wrapNone/>
                <wp:docPr id="6" name=""/>
                <a:graphic>
                  <a:graphicData uri="http://schemas.microsoft.com/office/word/2010/wordprocessingShape">
                    <wps:wsp>
                      <wps:cNvSpPr/>
                      <wps:cNvPr id="7" name="Shape 7"/>
                      <wps:spPr>
                        <a:xfrm>
                          <a:off x="4058855" y="3621250"/>
                          <a:ext cx="2574290" cy="317500"/>
                        </a:xfrm>
                        <a:prstGeom prst="rect">
                          <a:avLst/>
                        </a:prstGeom>
                        <a:noFill/>
                        <a:ln>
                          <a:noFill/>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Only need to connect Pin2, 3 and 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114300</wp:posOffset>
                </wp:positionV>
                <wp:extent cx="2578100" cy="317500"/>
                <wp:effectExtent b="0" l="0" r="0" t="0"/>
                <wp:wrapNone/>
                <wp:docPr id="6"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2578100" cy="317500"/>
                        </a:xfrm>
                        <a:prstGeom prst="rect"/>
                        <a:ln/>
                      </pic:spPr>
                    </pic:pic>
                  </a:graphicData>
                </a:graphic>
              </wp:anchor>
            </w:drawing>
          </mc:Fallback>
        </mc:AlternateContent>
      </w:r>
    </w:p>
    <w:p w:rsidR="00000000" w:rsidDel="00000000" w:rsidP="00000000" w:rsidRDefault="00000000" w:rsidRPr="00000000" w14:paraId="00000212">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25399</wp:posOffset>
                </wp:positionV>
                <wp:extent cx="1447800" cy="12700"/>
                <wp:effectExtent b="0" l="0" r="0" t="0"/>
                <wp:wrapNone/>
                <wp:docPr id="12"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25399</wp:posOffset>
                </wp:positionV>
                <wp:extent cx="1447800" cy="12700"/>
                <wp:effectExtent b="0" l="0" r="0" t="0"/>
                <wp:wrapNone/>
                <wp:docPr id="12"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228599</wp:posOffset>
                </wp:positionV>
                <wp:extent cx="1447800" cy="12700"/>
                <wp:effectExtent b="0" l="0" r="0" t="0"/>
                <wp:wrapNone/>
                <wp:docPr id="3"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228599</wp:posOffset>
                </wp:positionV>
                <wp:extent cx="1447800" cy="12700"/>
                <wp:effectExtent b="0" l="0" r="0" t="0"/>
                <wp:wrapNone/>
                <wp:docPr id="3"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215900" cy="254000"/>
                <wp:effectExtent b="0" l="0" r="0" t="0"/>
                <wp:wrapNone/>
                <wp:docPr id="1" name=""/>
                <a:graphic>
                  <a:graphicData uri="http://schemas.microsoft.com/office/word/2010/wordprocessingShape">
                    <wps:wsp>
                      <wps:cNvSpPr/>
                      <wps:cNvPr id="2" name="Shape 2"/>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215900" cy="25400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215900" cy="254000"/>
                <wp:effectExtent b="0" l="0" r="0" t="0"/>
                <wp:wrapNone/>
                <wp:docPr id="11" name=""/>
                <a:graphic>
                  <a:graphicData uri="http://schemas.microsoft.com/office/word/2010/wordprocessingShape">
                    <wps:wsp>
                      <wps:cNvSpPr/>
                      <wps:cNvPr id="12" name="Shape 12"/>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215900" cy="254000"/>
                <wp:effectExtent b="0" l="0" r="0" t="0"/>
                <wp:wrapNone/>
                <wp:docPr id="11"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0</wp:posOffset>
                </wp:positionV>
                <wp:extent cx="127000" cy="76200"/>
                <wp:effectExtent b="0" l="0" r="0" t="0"/>
                <wp:wrapNone/>
                <wp:docPr id="13" name=""/>
                <a:graphic>
                  <a:graphicData uri="http://schemas.microsoft.com/office/word/2010/wordprocessingShape">
                    <wps:wsp>
                      <wps:cNvSpPr/>
                      <wps:cNvPr id="14" name="Shape 14"/>
                      <wps:spPr>
                        <a:xfrm flipH="1" rot="5316013">
                          <a:off x="5311393" y="3718405"/>
                          <a:ext cx="69215" cy="123190"/>
                        </a:xfrm>
                        <a:prstGeom prst="triangle">
                          <a:avLst>
                            <a:gd fmla="val 50000" name="adj"/>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0</wp:posOffset>
                </wp:positionV>
                <wp:extent cx="127000" cy="76200"/>
                <wp:effectExtent b="0" l="0" r="0" t="0"/>
                <wp:wrapNone/>
                <wp:docPr id="13"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127000" cy="76200"/>
                        </a:xfrm>
                        <a:prstGeom prst="rect"/>
                        <a:ln/>
                      </pic:spPr>
                    </pic:pic>
                  </a:graphicData>
                </a:graphic>
              </wp:anchor>
            </w:drawing>
          </mc:Fallback>
        </mc:AlternateConten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6">
      <w:pPr>
        <w:pStyle w:val="Heading1"/>
        <w:numPr>
          <w:ilvl w:val="0"/>
          <w:numId w:val="24"/>
        </w:numPr>
        <w:ind w:left="360"/>
        <w:rPr/>
      </w:pPr>
      <w:bookmarkStart w:colFirst="0" w:colLast="0" w:name="_shr6h67m8gnd" w:id="6"/>
      <w:bookmarkEnd w:id="6"/>
      <w:r w:rsidDel="00000000" w:rsidR="00000000" w:rsidRPr="00000000">
        <w:rPr>
          <w:vertAlign w:val="baseline"/>
          <w:rtl w:val="0"/>
        </w:rPr>
        <w:t xml:space="preserve">DAILY CARE AND MAINTENANCE </w:t>
      </w:r>
    </w:p>
    <w:p w:rsidR="00000000" w:rsidDel="00000000" w:rsidP="00000000" w:rsidRDefault="00000000" w:rsidRPr="00000000" w14:paraId="00000217">
      <w:pPr>
        <w:spacing w:line="360" w:lineRule="auto"/>
        <w:rPr/>
      </w:pPr>
      <w:r w:rsidDel="00000000" w:rsidR="00000000" w:rsidRPr="00000000">
        <w:rPr>
          <w:rtl w:val="0"/>
        </w:rPr>
        <w:t xml:space="preserve">-Do not attempt to open the scale or try to repair except authorized technicians only</w:t>
      </w:r>
    </w:p>
    <w:p w:rsidR="00000000" w:rsidDel="00000000" w:rsidP="00000000" w:rsidRDefault="00000000" w:rsidRPr="00000000" w14:paraId="00000218">
      <w:pPr>
        <w:spacing w:line="360" w:lineRule="auto"/>
        <w:rPr/>
      </w:pPr>
      <w:r w:rsidDel="00000000" w:rsidR="00000000" w:rsidRPr="00000000">
        <w:rPr>
          <w:rtl w:val="0"/>
        </w:rPr>
        <w:t xml:space="preserve">-Always aware of the operating environment to avoid excessive moisture and extreme temperature</w:t>
      </w:r>
    </w:p>
    <w:p w:rsidR="00000000" w:rsidDel="00000000" w:rsidP="00000000" w:rsidRDefault="00000000" w:rsidRPr="00000000" w14:paraId="00000219">
      <w:pPr>
        <w:spacing w:line="360" w:lineRule="auto"/>
        <w:rPr/>
      </w:pPr>
      <w:r w:rsidDel="00000000" w:rsidR="00000000" w:rsidRPr="00000000">
        <w:rPr>
          <w:rtl w:val="0"/>
        </w:rPr>
        <w:t xml:space="preserve">-Use original factory supplied switching adaptor for charging only</w:t>
      </w:r>
    </w:p>
    <w:p w:rsidR="00000000" w:rsidDel="00000000" w:rsidP="00000000" w:rsidRDefault="00000000" w:rsidRPr="00000000" w14:paraId="0000021A">
      <w:pPr>
        <w:spacing w:line="360" w:lineRule="auto"/>
        <w:rPr/>
      </w:pPr>
      <w:r w:rsidDel="00000000" w:rsidR="00000000" w:rsidRPr="00000000">
        <w:rPr>
          <w:rtl w:val="0"/>
        </w:rPr>
        <w:t xml:space="preserve">-Recharge the battery immediately when the battery level indicator starts flashing to avoid permanent damage to the rechargeable battery</w:t>
      </w:r>
    </w:p>
    <w:p w:rsidR="00000000" w:rsidDel="00000000" w:rsidP="00000000" w:rsidRDefault="00000000" w:rsidRPr="00000000" w14:paraId="0000021B">
      <w:pPr>
        <w:spacing w:line="360" w:lineRule="auto"/>
        <w:rPr/>
      </w:pPr>
      <w:r w:rsidDel="00000000" w:rsidR="00000000" w:rsidRPr="00000000">
        <w:rPr>
          <w:rtl w:val="0"/>
        </w:rPr>
        <w:t xml:space="preserve">-Do not put anything on the platter after weighing completes to avoid causing damage to the load cell</w:t>
      </w:r>
    </w:p>
    <w:p w:rsidR="00000000" w:rsidDel="00000000" w:rsidP="00000000" w:rsidRDefault="00000000" w:rsidRPr="00000000" w14:paraId="0000021C">
      <w:pPr>
        <w:spacing w:line="360" w:lineRule="auto"/>
        <w:rPr/>
      </w:pPr>
      <w:r w:rsidDel="00000000" w:rsidR="00000000" w:rsidRPr="00000000">
        <w:rPr>
          <w:rtl w:val="0"/>
        </w:rPr>
        <w:t xml:space="preserve">-If cleaning is needed, use damp cloth to clean the scale body. Stainless steel platter can be removed for cleaning purpose </w:t>
      </w:r>
    </w:p>
    <w:p w:rsidR="00000000" w:rsidDel="00000000" w:rsidP="00000000" w:rsidRDefault="00000000" w:rsidRPr="00000000" w14:paraId="0000021D">
      <w:pPr>
        <w:spacing w:line="360" w:lineRule="auto"/>
        <w:rPr/>
      </w:pPr>
      <w:r w:rsidDel="00000000" w:rsidR="00000000" w:rsidRPr="00000000">
        <w:rPr>
          <w:rtl w:val="0"/>
        </w:rPr>
        <w:t xml:space="preserve">-If cleaning agent is needed, please use mild detergent and avoid excessive water. Do not use any chemical or alcohol for cleaning purpose</w:t>
      </w:r>
    </w:p>
    <w:p w:rsidR="00000000" w:rsidDel="00000000" w:rsidP="00000000" w:rsidRDefault="00000000" w:rsidRPr="00000000" w14:paraId="0000021E">
      <w:pPr>
        <w:spacing w:line="360" w:lineRule="auto"/>
        <w:rPr/>
      </w:pPr>
      <w:r w:rsidDel="00000000" w:rsidR="00000000" w:rsidRPr="00000000">
        <w:rPr>
          <w:rtl w:val="0"/>
        </w:rPr>
        <w:t xml:space="preserve">-If you are uncertain about how to properly maintaining your scale to the optimal condition, please contact your dealer for further assistance</w:t>
      </w:r>
    </w:p>
    <w:p w:rsidR="00000000" w:rsidDel="00000000" w:rsidP="00000000" w:rsidRDefault="00000000" w:rsidRPr="00000000" w14:paraId="0000021F">
      <w:pPr>
        <w:widowControl w:val="1"/>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20">
      <w:pPr>
        <w:pStyle w:val="Heading1"/>
        <w:rPr/>
      </w:pPr>
      <w:bookmarkStart w:colFirst="0" w:colLast="0" w:name="_5z426lt8rsqi" w:id="7"/>
      <w:bookmarkEnd w:id="7"/>
      <w:r w:rsidDel="00000000" w:rsidR="00000000" w:rsidRPr="00000000">
        <w:rPr>
          <w:rtl w:val="0"/>
        </w:rPr>
        <w:t xml:space="preserve">APPENDIX: </w:t>
      </w:r>
    </w:p>
    <w:p w:rsidR="00000000" w:rsidDel="00000000" w:rsidP="00000000" w:rsidRDefault="00000000" w:rsidRPr="00000000" w14:paraId="00000221">
      <w:pPr>
        <w:pStyle w:val="Heading1"/>
        <w:rPr/>
      </w:pPr>
      <w:bookmarkStart w:colFirst="0" w:colLast="0" w:name="_5z426lt8rsqi" w:id="7"/>
      <w:bookmarkEnd w:id="7"/>
      <w:r w:rsidDel="00000000" w:rsidR="00000000" w:rsidRPr="00000000">
        <w:rPr>
          <w:rtl w:val="0"/>
        </w:rPr>
        <w:t xml:space="preserve">ERROR CODES</w:t>
      </w:r>
    </w:p>
    <w:tbl>
      <w:tblPr>
        <w:tblStyle w:val="Table8"/>
        <w:tblW w:w="8102.0" w:type="dxa"/>
        <w:jc w:val="left"/>
        <w:tblInd w:w="-256.0" w:type="dxa"/>
        <w:tblLayout w:type="fixed"/>
        <w:tblLook w:val="0400"/>
      </w:tblPr>
      <w:tblGrid>
        <w:gridCol w:w="1418"/>
        <w:gridCol w:w="3342"/>
        <w:gridCol w:w="3342"/>
        <w:tblGridChange w:id="0">
          <w:tblGrid>
            <w:gridCol w:w="1418"/>
            <w:gridCol w:w="3342"/>
            <w:gridCol w:w="3342"/>
          </w:tblGrid>
        </w:tblGridChange>
      </w:tblGrid>
      <w:tr>
        <w:trPr>
          <w:trHeight w:val="4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ERROR CODE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SOLUTION </w:t>
            </w:r>
          </w:p>
        </w:tc>
      </w:tr>
      <w:tr>
        <w:trPr>
          <w:trHeight w:val="4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Flash memory accessing error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Change MCU, contact dealer for assistance </w:t>
            </w:r>
          </w:p>
        </w:tc>
      </w:tr>
      <w:tr>
        <w:trPr>
          <w:trHeight w:val="4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A/D accessing error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A/D, contact dealer for assistance </w:t>
            </w:r>
          </w:p>
        </w:tc>
      </w:tr>
      <w:tr>
        <w:trPr>
          <w:trHeight w:val="4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B">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No load cell signal/load cell reading error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D">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load cell and connection  </w:t>
            </w:r>
          </w:p>
        </w:tc>
      </w:tr>
      <w:tr>
        <w:trPr>
          <w:trHeight w:val="4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Load cell wiring error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load cell wiring pin assignment </w:t>
            </w:r>
          </w:p>
        </w:tc>
      </w:tr>
      <w:tr>
        <w:trPr>
          <w:trHeight w:val="4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Offset value too low/too high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widowControl w:val="1"/>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34">
      <w:pPr>
        <w:rPr>
          <w:b w:val="1"/>
          <w:sz w:val="28"/>
          <w:szCs w:val="28"/>
        </w:rPr>
      </w:pPr>
      <w:r w:rsidDel="00000000" w:rsidR="00000000" w:rsidRPr="00000000">
        <w:rPr>
          <w:rtl w:val="0"/>
        </w:rPr>
      </w:r>
    </w:p>
    <w:p w:rsidR="00000000" w:rsidDel="00000000" w:rsidP="00000000" w:rsidRDefault="00000000" w:rsidRPr="00000000" w14:paraId="00000235">
      <w:pPr>
        <w:rPr>
          <w:b w:val="1"/>
          <w:sz w:val="28"/>
          <w:szCs w:val="28"/>
        </w:rPr>
      </w:pPr>
      <w:r w:rsidDel="00000000" w:rsidR="00000000" w:rsidRPr="00000000">
        <w:rPr>
          <w:rtl w:val="0"/>
        </w:rPr>
      </w:r>
    </w:p>
    <w:p w:rsidR="00000000" w:rsidDel="00000000" w:rsidP="00000000" w:rsidRDefault="00000000" w:rsidRPr="00000000" w14:paraId="00000236">
      <w:pPr>
        <w:rPr>
          <w:b w:val="1"/>
          <w:sz w:val="28"/>
          <w:szCs w:val="28"/>
        </w:rPr>
      </w:pPr>
      <w:r w:rsidDel="00000000" w:rsidR="00000000" w:rsidRPr="00000000">
        <w:rPr>
          <w:b w:val="1"/>
          <w:sz w:val="28"/>
          <w:szCs w:val="28"/>
          <w:rtl w:val="0"/>
        </w:rPr>
        <w:t xml:space="preserve">DISPLAY SEGMENT DEFINITION </w:t>
      </w:r>
    </w:p>
    <w:p w:rsidR="00000000" w:rsidDel="00000000" w:rsidP="00000000" w:rsidRDefault="00000000" w:rsidRPr="00000000" w14:paraId="00000237">
      <w:pPr>
        <w:rPr>
          <w:b w:val="1"/>
          <w:sz w:val="28"/>
          <w:szCs w:val="28"/>
        </w:rPr>
      </w:pPr>
      <w:r w:rsidDel="00000000" w:rsidR="00000000" w:rsidRPr="00000000">
        <w:rPr>
          <w:b w:val="1"/>
          <w:sz w:val="28"/>
          <w:szCs w:val="28"/>
        </w:rPr>
        <w:drawing>
          <wp:inline distB="0" distT="0" distL="0" distR="0">
            <wp:extent cx="5000107" cy="3538538"/>
            <wp:effectExtent b="0" l="0" r="0" t="0"/>
            <wp:docPr id="20" name="image17.png"/>
            <a:graphic>
              <a:graphicData uri="http://schemas.openxmlformats.org/drawingml/2006/picture">
                <pic:pic>
                  <pic:nvPicPr>
                    <pic:cNvPr id="0" name="image17.png"/>
                    <pic:cNvPicPr preferRelativeResize="0"/>
                  </pic:nvPicPr>
                  <pic:blipFill>
                    <a:blip r:embed="rId25"/>
                    <a:srcRect b="0" l="0" r="0" t="0"/>
                    <a:stretch>
                      <a:fillRect/>
                    </a:stretch>
                  </pic:blipFill>
                  <pic:spPr>
                    <a:xfrm>
                      <a:off x="0" y="0"/>
                      <a:ext cx="5000107" cy="3538538"/>
                    </a:xfrm>
                    <a:prstGeom prst="rect"/>
                    <a:ln/>
                  </pic:spPr>
                </pic:pic>
              </a:graphicData>
            </a:graphic>
          </wp:inline>
        </w:drawing>
      </w:r>
      <w:r w:rsidDel="00000000" w:rsidR="00000000" w:rsidRPr="00000000">
        <w:rPr>
          <w:rtl w:val="0"/>
        </w:rPr>
      </w:r>
    </w:p>
    <w:sectPr>
      <w:headerReference r:id="rId26" w:type="default"/>
      <w:pgSz w:h="14173" w:w="9978"/>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MingLiu"/>
  <w:font w:name="Arial"/>
  <w:font w:name="新細明體"/>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80" w:hanging="480"/>
      </w:pPr>
      <w:rPr>
        <w:rFonts w:ascii="Arial" w:cs="Arial" w:eastAsia="Arial" w:hAnsi="Arial"/>
      </w:rPr>
    </w:lvl>
    <w:lvl w:ilvl="1">
      <w:start w:val="1"/>
      <w:numFmt w:val="bullet"/>
      <w:lvlText w:val="■"/>
      <w:lvlJc w:val="left"/>
      <w:pPr>
        <w:ind w:left="960" w:hanging="480"/>
      </w:pPr>
      <w:rPr>
        <w:rFonts w:ascii="Arial" w:cs="Arial" w:eastAsia="Arial" w:hAnsi="Arial"/>
      </w:rPr>
    </w:lvl>
    <w:lvl w:ilvl="2">
      <w:start w:val="1"/>
      <w:numFmt w:val="bullet"/>
      <w:lvlText w:val="◆"/>
      <w:lvlJc w:val="left"/>
      <w:pPr>
        <w:ind w:left="1440" w:hanging="480"/>
      </w:pPr>
      <w:rPr>
        <w:rFonts w:ascii="Arial" w:cs="Arial" w:eastAsia="Arial" w:hAnsi="Arial"/>
      </w:rPr>
    </w:lvl>
    <w:lvl w:ilvl="3">
      <w:start w:val="1"/>
      <w:numFmt w:val="bullet"/>
      <w:lvlText w:val="●"/>
      <w:lvlJc w:val="left"/>
      <w:pPr>
        <w:ind w:left="1920" w:hanging="480"/>
      </w:pPr>
      <w:rPr>
        <w:rFonts w:ascii="Arial" w:cs="Arial" w:eastAsia="Arial" w:hAnsi="Arial"/>
      </w:rPr>
    </w:lvl>
    <w:lvl w:ilvl="4">
      <w:start w:val="1"/>
      <w:numFmt w:val="bullet"/>
      <w:lvlText w:val="■"/>
      <w:lvlJc w:val="left"/>
      <w:pPr>
        <w:ind w:left="2400" w:hanging="480"/>
      </w:pPr>
      <w:rPr>
        <w:rFonts w:ascii="Arial" w:cs="Arial" w:eastAsia="Arial" w:hAnsi="Arial"/>
      </w:rPr>
    </w:lvl>
    <w:lvl w:ilvl="5">
      <w:start w:val="1"/>
      <w:numFmt w:val="bullet"/>
      <w:lvlText w:val="◆"/>
      <w:lvlJc w:val="left"/>
      <w:pPr>
        <w:ind w:left="2880" w:hanging="480"/>
      </w:pPr>
      <w:rPr>
        <w:rFonts w:ascii="Arial" w:cs="Arial" w:eastAsia="Arial" w:hAnsi="Arial"/>
      </w:rPr>
    </w:lvl>
    <w:lvl w:ilvl="6">
      <w:start w:val="1"/>
      <w:numFmt w:val="bullet"/>
      <w:lvlText w:val="●"/>
      <w:lvlJc w:val="left"/>
      <w:pPr>
        <w:ind w:left="3360" w:hanging="480"/>
      </w:pPr>
      <w:rPr>
        <w:rFonts w:ascii="Arial" w:cs="Arial" w:eastAsia="Arial" w:hAnsi="Arial"/>
      </w:rPr>
    </w:lvl>
    <w:lvl w:ilvl="7">
      <w:start w:val="1"/>
      <w:numFmt w:val="bullet"/>
      <w:lvlText w:val="■"/>
      <w:lvlJc w:val="left"/>
      <w:pPr>
        <w:ind w:left="3840" w:hanging="480"/>
      </w:pPr>
      <w:rPr>
        <w:rFonts w:ascii="Arial" w:cs="Arial" w:eastAsia="Arial" w:hAnsi="Arial"/>
      </w:rPr>
    </w:lvl>
    <w:lvl w:ilvl="8">
      <w:start w:val="1"/>
      <w:numFmt w:val="bullet"/>
      <w:lvlText w:val="◆"/>
      <w:lvlJc w:val="left"/>
      <w:pPr>
        <w:ind w:left="4320" w:hanging="480"/>
      </w:pPr>
      <w:rPr>
        <w:rFonts w:ascii="Arial" w:cs="Arial" w:eastAsia="Arial" w:hAnsi="Arial"/>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5">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9">
    <w:lvl w:ilvl="0">
      <w:start w:val="1"/>
      <w:numFmt w:val="decimal"/>
      <w:lvlText w:val="%1."/>
      <w:lvlJc w:val="left"/>
      <w:pPr>
        <w:ind w:left="360" w:hanging="360"/>
      </w:pPr>
      <w:rPr/>
    </w:lvl>
    <w:lvl w:ilvl="1">
      <w:start w:val="2"/>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640" w:hanging="1800"/>
      </w:pPr>
      <w:rPr/>
    </w:lvl>
  </w:abstractNum>
  <w:abstractNum w:abstractNumId="10">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1">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2">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3">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4">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5">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6">
    <w:lvl w:ilvl="0">
      <w:start w:val="5"/>
      <w:numFmt w:val="decimal"/>
      <w:lvlText w:val="%1"/>
      <w:lvlJc w:val="left"/>
      <w:pPr>
        <w:ind w:left="480" w:hanging="480"/>
      </w:pPr>
      <w:rPr/>
    </w:lvl>
    <w:lvl w:ilvl="1">
      <w:start w:val="7"/>
      <w:numFmt w:val="decimal"/>
      <w:lvlText w:val="%1.%2"/>
      <w:lvlJc w:val="left"/>
      <w:pPr>
        <w:ind w:left="480" w:hanging="480"/>
      </w:pPr>
      <w:rPr/>
    </w:lvl>
    <w:lvl w:ilvl="2">
      <w:start w:val="3"/>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7">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8">
    <w:lvl w:ilvl="0">
      <w:start w:val="5"/>
      <w:numFmt w:val="decimal"/>
      <w:lvlText w:val="%1"/>
      <w:lvlJc w:val="left"/>
      <w:pPr>
        <w:ind w:left="660" w:hanging="660"/>
      </w:pPr>
      <w:rPr/>
    </w:lvl>
    <w:lvl w:ilvl="1">
      <w:start w:val="7"/>
      <w:numFmt w:val="decimal"/>
      <w:lvlText w:val="%1.%2"/>
      <w:lvlJc w:val="left"/>
      <w:pPr>
        <w:ind w:left="660" w:hanging="660"/>
      </w:pPr>
      <w:rPr/>
    </w:lvl>
    <w:lvl w:ilvl="2">
      <w:start w:val="3"/>
      <w:numFmt w:val="decimal"/>
      <w:lvlText w:val="%1.%2.%3"/>
      <w:lvlJc w:val="left"/>
      <w:pPr>
        <w:ind w:left="720" w:hanging="720"/>
      </w:pPr>
      <w:rPr/>
    </w:lvl>
    <w:lvl w:ilvl="3">
      <w:start w:val="2"/>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9">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0">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1">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2">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3">
    <w:lvl w:ilvl="0">
      <w:start w:val="1"/>
      <w:numFmt w:val="bullet"/>
      <w:lvlText w:val="●"/>
      <w:lvlJc w:val="left"/>
      <w:pPr>
        <w:ind w:left="360" w:hanging="360"/>
      </w:pPr>
      <w:rPr/>
    </w:lvl>
    <w:lvl w:ilvl="1">
      <w:start w:val="1"/>
      <w:numFmt w:val="decimal"/>
      <w:lvlText w:val="●.%2"/>
      <w:lvlJc w:val="left"/>
      <w:pPr>
        <w:ind w:left="360" w:hanging="360"/>
      </w:pPr>
      <w:rPr/>
    </w:lvl>
    <w:lvl w:ilvl="2">
      <w:start w:val="1"/>
      <w:numFmt w:val="decimal"/>
      <w:lvlText w:val="●.%2.%3"/>
      <w:lvlJc w:val="left"/>
      <w:pPr>
        <w:ind w:left="720" w:hanging="720"/>
      </w:pPr>
      <w:rPr/>
    </w:lvl>
    <w:lvl w:ilvl="3">
      <w:start w:val="1"/>
      <w:numFmt w:val="decimal"/>
      <w:lvlText w:val="●.%2.%3.%4"/>
      <w:lvlJc w:val="left"/>
      <w:pPr>
        <w:ind w:left="720" w:hanging="720"/>
      </w:pPr>
      <w:rPr/>
    </w:lvl>
    <w:lvl w:ilvl="4">
      <w:start w:val="1"/>
      <w:numFmt w:val="decimal"/>
      <w:lvlText w:val="●.%2.%3.%4.%5"/>
      <w:lvlJc w:val="left"/>
      <w:pPr>
        <w:ind w:left="1080" w:hanging="1080"/>
      </w:pPr>
      <w:rPr/>
    </w:lvl>
    <w:lvl w:ilvl="5">
      <w:start w:val="1"/>
      <w:numFmt w:val="decimal"/>
      <w:lvlText w:val="●.%2.%3.%4.%5.%6"/>
      <w:lvlJc w:val="left"/>
      <w:pPr>
        <w:ind w:left="1080" w:hanging="1080"/>
      </w:pPr>
      <w:rPr/>
    </w:lvl>
    <w:lvl w:ilvl="6">
      <w:start w:val="1"/>
      <w:numFmt w:val="decimal"/>
      <w:lvlText w:val="●.%2.%3.%4.%5.%6.%7"/>
      <w:lvlJc w:val="left"/>
      <w:pPr>
        <w:ind w:left="1440" w:hanging="1440"/>
      </w:pPr>
      <w:rPr/>
    </w:lvl>
    <w:lvl w:ilvl="7">
      <w:start w:val="1"/>
      <w:numFmt w:val="decimal"/>
      <w:lvlText w:val="●.%2.%3.%4.%5.%6.%7.%8"/>
      <w:lvlJc w:val="left"/>
      <w:pPr>
        <w:ind w:left="1440" w:hanging="1440"/>
      </w:pPr>
      <w:rPr/>
    </w:lvl>
    <w:lvl w:ilvl="8">
      <w:start w:val="1"/>
      <w:numFmt w:val="decimal"/>
      <w:lvlText w:val="●.%2.%3.%4.%5.%6.%7.%8.%9"/>
      <w:lvlJc w:val="left"/>
      <w:pPr>
        <w:ind w:left="1800" w:hanging="1800"/>
      </w:pPr>
      <w:rPr/>
    </w:lvl>
  </w:abstractNum>
  <w:abstractNum w:abstractNumId="24">
    <w:lvl w:ilvl="0">
      <w:start w:val="6"/>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5">
    <w:lvl w:ilvl="0">
      <w:start w:val="5"/>
      <w:numFmt w:val="decimal"/>
      <w:lvlText w:val="%1"/>
      <w:lvlJc w:val="left"/>
      <w:pPr>
        <w:ind w:left="480" w:hanging="480"/>
      </w:pPr>
      <w:rPr/>
    </w:lvl>
    <w:lvl w:ilvl="1">
      <w:start w:val="8"/>
      <w:numFmt w:val="decimal"/>
      <w:lvlText w:val="%1.%2"/>
      <w:lvlJc w:val="left"/>
      <w:pPr>
        <w:ind w:left="480" w:hanging="480"/>
      </w:pPr>
      <w:rPr/>
    </w:lvl>
    <w:lvl w:ilvl="2">
      <w:start w:val="3"/>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6">
    <w:lvl w:ilvl="0">
      <w:start w:val="1"/>
      <w:numFmt w:val="decimal"/>
      <w:lvlText w:val="%1."/>
      <w:lvlJc w:val="left"/>
      <w:pPr>
        <w:ind w:left="360" w:hanging="360"/>
      </w:pPr>
      <w:rPr>
        <w:rFonts w:ascii="Calibri" w:cs="Calibri" w:eastAsia="Calibri" w:hAnsi="Calibri"/>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7">
    <w:lvl w:ilvl="0">
      <w:start w:val="1"/>
      <w:numFmt w:val="decimal"/>
      <w:lvlText w:val="%1."/>
      <w:lvlJc w:val="left"/>
      <w:pPr>
        <w:ind w:left="360" w:hanging="360"/>
      </w:pPr>
      <w:rPr>
        <w:rFonts w:ascii="Calibri" w:cs="Calibri" w:eastAsia="Calibri" w:hAnsi="Calibri"/>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rPr/>
    <w:tblPr>
      <w:tblStyleRowBandSize w:val="1"/>
      <w:tblStyleColBandSize w:val="1"/>
      <w:tblCellMar>
        <w:top w:w="0.0" w:type="dxa"/>
        <w:left w:w="28.0" w:type="dxa"/>
        <w:bottom w:w="0.0" w:type="dxa"/>
        <w:right w:w="28.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1.png"/><Relationship Id="rId21" Type="http://schemas.openxmlformats.org/officeDocument/2006/relationships/image" Target="media/image3.png"/><Relationship Id="rId24" Type="http://schemas.openxmlformats.org/officeDocument/2006/relationships/image" Target="media/image13.png"/><Relationship Id="rId23"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eader" Target="header1.xml"/><Relationship Id="rId25"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image" Target="media/image19.png"/><Relationship Id="rId8" Type="http://schemas.openxmlformats.org/officeDocument/2006/relationships/image" Target="media/image20.png"/><Relationship Id="rId11" Type="http://schemas.openxmlformats.org/officeDocument/2006/relationships/image" Target="media/image5.png"/><Relationship Id="rId10" Type="http://schemas.openxmlformats.org/officeDocument/2006/relationships/image" Target="media/image14.png"/><Relationship Id="rId13" Type="http://schemas.openxmlformats.org/officeDocument/2006/relationships/image" Target="media/image8.png"/><Relationship Id="rId12" Type="http://schemas.openxmlformats.org/officeDocument/2006/relationships/image" Target="media/image7.png"/><Relationship Id="rId15" Type="http://schemas.openxmlformats.org/officeDocument/2006/relationships/image" Target="media/image15.png"/><Relationship Id="rId14" Type="http://schemas.openxmlformats.org/officeDocument/2006/relationships/image" Target="media/image16.png"/><Relationship Id="rId17" Type="http://schemas.openxmlformats.org/officeDocument/2006/relationships/image" Target="media/image9.png"/><Relationship Id="rId16" Type="http://schemas.openxmlformats.org/officeDocument/2006/relationships/image" Target="media/image4.png"/><Relationship Id="rId19" Type="http://schemas.openxmlformats.org/officeDocument/2006/relationships/image" Target="media/image6.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